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4C70D3" w:rsidRDefault="006A16CC" w:rsidP="005776E9">
      <w:pPr>
        <w:pStyle w:val="berschrift1"/>
        <w:spacing w:before="0" w:after="0" w:line="276" w:lineRule="auto"/>
        <w:jc w:val="left"/>
        <w:rPr>
          <w:lang w:val="en-US"/>
        </w:rPr>
      </w:pPr>
      <w:r w:rsidRPr="004C70D3">
        <w:rPr>
          <w:lang w:val="en-US"/>
        </w:rPr>
        <w:t>Bologna</w:t>
      </w:r>
      <w:r w:rsidR="002B56CC" w:rsidRPr="004C70D3">
        <w:rPr>
          <w:lang w:val="en-US"/>
        </w:rPr>
        <w:t xml:space="preserve"> Airport</w:t>
      </w:r>
      <w:r w:rsidRPr="004C70D3">
        <w:rPr>
          <w:lang w:val="en-US"/>
        </w:rPr>
        <w:t xml:space="preserve">: Wirtgen Group </w:t>
      </w:r>
      <w:r w:rsidR="002B56CC" w:rsidRPr="004C70D3">
        <w:rPr>
          <w:lang w:val="en-US"/>
        </w:rPr>
        <w:t>t</w:t>
      </w:r>
      <w:r w:rsidRPr="004C70D3">
        <w:rPr>
          <w:lang w:val="en-US"/>
        </w:rPr>
        <w:t>echnologie</w:t>
      </w:r>
      <w:r w:rsidR="002B56CC" w:rsidRPr="004C70D3">
        <w:rPr>
          <w:lang w:val="en-US"/>
        </w:rPr>
        <w:t>s</w:t>
      </w:r>
      <w:r w:rsidRPr="004C70D3">
        <w:rPr>
          <w:lang w:val="en-US"/>
        </w:rPr>
        <w:t xml:space="preserve"> </w:t>
      </w:r>
      <w:r w:rsidR="002B56CC" w:rsidRPr="004C70D3">
        <w:rPr>
          <w:lang w:val="en-US"/>
        </w:rPr>
        <w:t>play a key role</w:t>
      </w:r>
    </w:p>
    <w:p w:rsidR="0030316D" w:rsidRPr="004C70D3" w:rsidRDefault="0030316D" w:rsidP="0030316D">
      <w:pPr>
        <w:pStyle w:val="Text"/>
        <w:rPr>
          <w:lang w:val="en-US"/>
        </w:rPr>
      </w:pPr>
    </w:p>
    <w:p w:rsidR="006A16CC" w:rsidRPr="004C70D3" w:rsidRDefault="002B56CC" w:rsidP="006A16CC">
      <w:pPr>
        <w:pStyle w:val="Text"/>
        <w:spacing w:line="276" w:lineRule="auto"/>
        <w:rPr>
          <w:lang w:val="en-US" w:eastAsia="de-DE"/>
        </w:rPr>
      </w:pPr>
      <w:r w:rsidRPr="004C70D3">
        <w:rPr>
          <w:rStyle w:val="Hervorhebung"/>
          <w:lang w:val="en-US"/>
        </w:rPr>
        <w:t xml:space="preserve">Using cold recycling technology, seven machines from </w:t>
      </w:r>
      <w:r w:rsidR="006A16CC" w:rsidRPr="004C70D3">
        <w:rPr>
          <w:rStyle w:val="Hervorhebung"/>
          <w:lang w:val="en-US"/>
        </w:rPr>
        <w:t xml:space="preserve">Wirtgen, Vögele </w:t>
      </w:r>
      <w:r w:rsidRPr="004C70D3">
        <w:rPr>
          <w:rStyle w:val="Hervorhebung"/>
          <w:lang w:val="en-US"/>
        </w:rPr>
        <w:t>a</w:t>
      </w:r>
      <w:r w:rsidR="006A16CC" w:rsidRPr="004C70D3">
        <w:rPr>
          <w:rStyle w:val="Hervorhebung"/>
          <w:lang w:val="en-US"/>
        </w:rPr>
        <w:t xml:space="preserve">nd Hamm </w:t>
      </w:r>
      <w:r w:rsidRPr="004C70D3">
        <w:rPr>
          <w:rStyle w:val="Hervorhebung"/>
          <w:lang w:val="en-US"/>
        </w:rPr>
        <w:t xml:space="preserve">rehabilitate the damaged taxiway at </w:t>
      </w:r>
      <w:proofErr w:type="spellStart"/>
      <w:r w:rsidR="006A16CC" w:rsidRPr="004C70D3">
        <w:rPr>
          <w:rStyle w:val="Hervorhebung"/>
          <w:lang w:val="en-US"/>
        </w:rPr>
        <w:t>Guglielmo</w:t>
      </w:r>
      <w:proofErr w:type="spellEnd"/>
      <w:r w:rsidR="006A16CC" w:rsidRPr="004C70D3">
        <w:rPr>
          <w:rStyle w:val="Hervorhebung"/>
          <w:lang w:val="en-US"/>
        </w:rPr>
        <w:t xml:space="preserve"> Marconi Airport in Bologna/Ital</w:t>
      </w:r>
      <w:r w:rsidRPr="004C70D3">
        <w:rPr>
          <w:rStyle w:val="Hervorhebung"/>
          <w:lang w:val="en-US"/>
        </w:rPr>
        <w:t>y</w:t>
      </w:r>
      <w:r w:rsidR="006A16CC" w:rsidRPr="004C70D3">
        <w:rPr>
          <w:rStyle w:val="Hervorhebung"/>
          <w:lang w:val="en-US"/>
        </w:rPr>
        <w:t xml:space="preserve"> in </w:t>
      </w:r>
      <w:r w:rsidRPr="004C70D3">
        <w:rPr>
          <w:rStyle w:val="Hervorhebung"/>
          <w:lang w:val="en-US"/>
        </w:rPr>
        <w:t>a minimum of time and with maximum prec</w:t>
      </w:r>
      <w:r w:rsidR="006A16CC" w:rsidRPr="004C70D3">
        <w:rPr>
          <w:rStyle w:val="Hervorhebung"/>
          <w:lang w:val="en-US"/>
        </w:rPr>
        <w:t>ision.</w:t>
      </w:r>
    </w:p>
    <w:p w:rsidR="006A16CC" w:rsidRPr="004C70D3" w:rsidRDefault="006A16CC" w:rsidP="006A16CC">
      <w:pPr>
        <w:pStyle w:val="Text"/>
        <w:spacing w:line="276" w:lineRule="auto"/>
        <w:rPr>
          <w:lang w:val="en-US" w:eastAsia="de-DE"/>
        </w:rPr>
      </w:pPr>
    </w:p>
    <w:p w:rsidR="006A16CC" w:rsidRPr="004C70D3" w:rsidRDefault="00056673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 xml:space="preserve">Opened in 1931, the airport handled over </w:t>
      </w:r>
      <w:r w:rsidR="006A16CC" w:rsidRPr="004C70D3">
        <w:rPr>
          <w:lang w:val="en-US"/>
        </w:rPr>
        <w:t>6</w:t>
      </w:r>
      <w:r w:rsidRPr="004C70D3">
        <w:rPr>
          <w:lang w:val="en-US"/>
        </w:rPr>
        <w:t>.</w:t>
      </w:r>
      <w:r w:rsidR="006A16CC" w:rsidRPr="004C70D3">
        <w:rPr>
          <w:lang w:val="en-US"/>
        </w:rPr>
        <w:t xml:space="preserve">5 </w:t>
      </w:r>
      <w:r w:rsidRPr="004C70D3">
        <w:rPr>
          <w:lang w:val="en-US"/>
        </w:rPr>
        <w:t>m</w:t>
      </w:r>
      <w:r w:rsidR="006A16CC" w:rsidRPr="004C70D3">
        <w:rPr>
          <w:lang w:val="en-US"/>
        </w:rPr>
        <w:t xml:space="preserve">illion </w:t>
      </w:r>
      <w:r w:rsidRPr="004C70D3">
        <w:rPr>
          <w:lang w:val="en-US"/>
        </w:rPr>
        <w:t>p</w:t>
      </w:r>
      <w:r w:rsidR="006A16CC" w:rsidRPr="004C70D3">
        <w:rPr>
          <w:lang w:val="en-US"/>
        </w:rPr>
        <w:t>ass</w:t>
      </w:r>
      <w:r w:rsidRPr="004C70D3">
        <w:rPr>
          <w:lang w:val="en-US"/>
        </w:rPr>
        <w:t>engers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in </w:t>
      </w:r>
      <w:r w:rsidR="006A16CC" w:rsidRPr="004C70D3">
        <w:rPr>
          <w:lang w:val="en-US"/>
        </w:rPr>
        <w:t xml:space="preserve">2014 </w:t>
      </w:r>
      <w:r w:rsidRPr="004C70D3">
        <w:rPr>
          <w:lang w:val="en-US"/>
        </w:rPr>
        <w:t>and today ranks among the seven b</w:t>
      </w:r>
      <w:r w:rsidR="004C70D3">
        <w:rPr>
          <w:lang w:val="en-US"/>
        </w:rPr>
        <w:t>us</w:t>
      </w:r>
      <w:r w:rsidRPr="004C70D3">
        <w:rPr>
          <w:lang w:val="en-US"/>
        </w:rPr>
        <w:t>iest airports in Italy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The current rehabilitation work is part of an extensive maintenance </w:t>
      </w:r>
      <w:r w:rsidR="004C70D3">
        <w:rPr>
          <w:lang w:val="en-US"/>
        </w:rPr>
        <w:t>program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that is designed to further improve the complete i</w:t>
      </w:r>
      <w:r w:rsidR="006A16CC" w:rsidRPr="004C70D3">
        <w:rPr>
          <w:lang w:val="en-US"/>
        </w:rPr>
        <w:t>nfrastru</w:t>
      </w:r>
      <w:r w:rsidRPr="004C70D3">
        <w:rPr>
          <w:lang w:val="en-US"/>
        </w:rPr>
        <w:t>c</w:t>
      </w:r>
      <w:r w:rsidR="006A16CC" w:rsidRPr="004C70D3">
        <w:rPr>
          <w:lang w:val="en-US"/>
        </w:rPr>
        <w:t>tur</w:t>
      </w:r>
      <w:r w:rsidRPr="004C70D3">
        <w:rPr>
          <w:lang w:val="en-US"/>
        </w:rPr>
        <w:t>e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The focus was initially on the taxiway section between junctions </w:t>
      </w:r>
      <w:r w:rsidR="006A16CC" w:rsidRPr="004C70D3">
        <w:rPr>
          <w:lang w:val="en-US"/>
        </w:rPr>
        <w:t xml:space="preserve">TN (Tango November)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>nd TM (Tango Mike) – in</w:t>
      </w:r>
      <w:r w:rsidRPr="004C70D3">
        <w:rPr>
          <w:lang w:val="en-US"/>
        </w:rPr>
        <w:t xml:space="preserve">cluding rehabilitation of the </w:t>
      </w:r>
      <w:r w:rsidR="008E45C7" w:rsidRPr="004C70D3">
        <w:rPr>
          <w:lang w:val="en-US"/>
        </w:rPr>
        <w:t>drainage system a</w:t>
      </w:r>
      <w:r w:rsidR="006A16CC" w:rsidRPr="004C70D3">
        <w:rPr>
          <w:lang w:val="en-US"/>
        </w:rPr>
        <w:t xml:space="preserve">nd </w:t>
      </w:r>
      <w:r w:rsidR="00610F94">
        <w:rPr>
          <w:lang w:val="en-US"/>
        </w:rPr>
        <w:t xml:space="preserve">stabilizing and </w:t>
      </w:r>
      <w:r w:rsidR="008E45C7" w:rsidRPr="004C70D3">
        <w:rPr>
          <w:lang w:val="en-US"/>
        </w:rPr>
        <w:t xml:space="preserve">widening of the </w:t>
      </w:r>
      <w:r w:rsidR="00D334EA" w:rsidRPr="004C70D3">
        <w:rPr>
          <w:lang w:val="en-US"/>
        </w:rPr>
        <w:t>shoulders</w:t>
      </w:r>
      <w:r w:rsidR="00440ADC" w:rsidRPr="004C70D3">
        <w:rPr>
          <w:lang w:val="en-US"/>
        </w:rPr>
        <w:t>:</w:t>
      </w:r>
      <w:r w:rsidR="006A16CC" w:rsidRPr="004C70D3">
        <w:rPr>
          <w:lang w:val="en-US"/>
        </w:rPr>
        <w:t xml:space="preserve"> </w:t>
      </w:r>
      <w:r w:rsidR="008E45C7" w:rsidRPr="004C70D3">
        <w:rPr>
          <w:lang w:val="en-US"/>
        </w:rPr>
        <w:t xml:space="preserve">the inner one </w:t>
      </w:r>
      <w:r w:rsidR="006A16CC" w:rsidRPr="004C70D3">
        <w:rPr>
          <w:lang w:val="en-US"/>
        </w:rPr>
        <w:t>(</w:t>
      </w:r>
      <w:r w:rsidR="008E45C7" w:rsidRPr="004C70D3">
        <w:rPr>
          <w:lang w:val="en-US"/>
        </w:rPr>
        <w:t>on the apron side</w:t>
      </w:r>
      <w:r w:rsidR="006A16CC" w:rsidRPr="004C70D3">
        <w:rPr>
          <w:lang w:val="en-US"/>
        </w:rPr>
        <w:t xml:space="preserve">) </w:t>
      </w:r>
      <w:r w:rsidR="008E45C7" w:rsidRPr="004C70D3">
        <w:rPr>
          <w:lang w:val="en-US"/>
        </w:rPr>
        <w:t xml:space="preserve">from its current </w:t>
      </w:r>
      <w:r w:rsidR="006A16CC" w:rsidRPr="004C70D3">
        <w:rPr>
          <w:lang w:val="en-US"/>
        </w:rPr>
        <w:t>3</w:t>
      </w:r>
      <w:r w:rsidR="008E45C7" w:rsidRPr="004C70D3">
        <w:rPr>
          <w:lang w:val="en-US"/>
        </w:rPr>
        <w:t>.</w:t>
      </w:r>
      <w:r w:rsidR="006A16CC" w:rsidRPr="004C70D3">
        <w:rPr>
          <w:lang w:val="en-US"/>
        </w:rPr>
        <w:t>50</w:t>
      </w:r>
      <w:r w:rsidR="008E45C7" w:rsidRPr="004C70D3">
        <w:rPr>
          <w:lang w:val="en-US"/>
        </w:rPr>
        <w:t> </w:t>
      </w:r>
      <w:r w:rsidR="006A16CC" w:rsidRPr="004C70D3">
        <w:rPr>
          <w:lang w:val="en-US"/>
        </w:rPr>
        <w:t xml:space="preserve">m </w:t>
      </w:r>
      <w:r w:rsidR="008E45C7" w:rsidRPr="004C70D3">
        <w:rPr>
          <w:lang w:val="en-US"/>
        </w:rPr>
        <w:t>to</w:t>
      </w:r>
      <w:r w:rsidR="006A16CC" w:rsidRPr="004C70D3">
        <w:rPr>
          <w:lang w:val="en-US"/>
        </w:rPr>
        <w:t xml:space="preserve"> 9</w:t>
      </w:r>
      <w:r w:rsidR="008E45C7" w:rsidRPr="004C70D3">
        <w:rPr>
          <w:lang w:val="en-US"/>
        </w:rPr>
        <w:t> </w:t>
      </w:r>
      <w:r w:rsidR="006A16CC" w:rsidRPr="004C70D3">
        <w:rPr>
          <w:lang w:val="en-US"/>
        </w:rPr>
        <w:t xml:space="preserve">m, </w:t>
      </w:r>
      <w:r w:rsidR="008E45C7" w:rsidRPr="004C70D3">
        <w:rPr>
          <w:lang w:val="en-US"/>
        </w:rPr>
        <w:t xml:space="preserve">and the outer one </w:t>
      </w:r>
      <w:r w:rsidR="006A16CC" w:rsidRPr="004C70D3">
        <w:rPr>
          <w:lang w:val="en-US"/>
        </w:rPr>
        <w:t>(</w:t>
      </w:r>
      <w:r w:rsidR="008E45C7" w:rsidRPr="004C70D3">
        <w:rPr>
          <w:lang w:val="en-US"/>
        </w:rPr>
        <w:t>on the runway side</w:t>
      </w:r>
      <w:r w:rsidR="006A16CC" w:rsidRPr="004C70D3">
        <w:rPr>
          <w:lang w:val="en-US"/>
        </w:rPr>
        <w:t xml:space="preserve">) </w:t>
      </w:r>
      <w:r w:rsidR="008E45C7" w:rsidRPr="004C70D3">
        <w:rPr>
          <w:lang w:val="en-US"/>
        </w:rPr>
        <w:t>to</w:t>
      </w:r>
      <w:r w:rsidR="006A16CC" w:rsidRPr="004C70D3">
        <w:rPr>
          <w:lang w:val="en-US"/>
        </w:rPr>
        <w:t xml:space="preserve"> 7</w:t>
      </w:r>
      <w:r w:rsidR="008E45C7" w:rsidRPr="004C70D3">
        <w:rPr>
          <w:lang w:val="en-US"/>
        </w:rPr>
        <w:t>.</w:t>
      </w:r>
      <w:r w:rsidR="006A16CC" w:rsidRPr="004C70D3">
        <w:rPr>
          <w:lang w:val="en-US"/>
        </w:rPr>
        <w:t>5</w:t>
      </w:r>
      <w:r w:rsidR="008E45C7" w:rsidRPr="004C70D3">
        <w:rPr>
          <w:lang w:val="en-US"/>
        </w:rPr>
        <w:t> </w:t>
      </w:r>
      <w:r w:rsidR="006A16CC" w:rsidRPr="004C70D3">
        <w:rPr>
          <w:lang w:val="en-US"/>
        </w:rPr>
        <w:t xml:space="preserve">m. </w:t>
      </w:r>
      <w:r w:rsidR="008E45C7" w:rsidRPr="004C70D3">
        <w:rPr>
          <w:lang w:val="en-US"/>
        </w:rPr>
        <w:t xml:space="preserve">The airport authority also </w:t>
      </w:r>
      <w:r w:rsidR="008E7ACC">
        <w:rPr>
          <w:lang w:val="en-US"/>
        </w:rPr>
        <w:t>called for</w:t>
      </w:r>
      <w:r w:rsidR="008E7ACC" w:rsidRPr="004C70D3">
        <w:rPr>
          <w:lang w:val="en-US"/>
        </w:rPr>
        <w:t xml:space="preserve"> </w:t>
      </w:r>
      <w:r w:rsidR="008E45C7" w:rsidRPr="004C70D3">
        <w:rPr>
          <w:lang w:val="en-US"/>
        </w:rPr>
        <w:t xml:space="preserve">the </w:t>
      </w:r>
      <w:r w:rsidR="00610F94">
        <w:rPr>
          <w:lang w:val="en-US"/>
        </w:rPr>
        <w:t>stabilization</w:t>
      </w:r>
      <w:r w:rsidR="00610F94" w:rsidRPr="004C70D3">
        <w:rPr>
          <w:lang w:val="en-US"/>
        </w:rPr>
        <w:t xml:space="preserve"> </w:t>
      </w:r>
      <w:r w:rsidR="008E45C7"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="008E7ACC">
        <w:rPr>
          <w:lang w:val="en-US"/>
        </w:rPr>
        <w:t xml:space="preserve">asphalt </w:t>
      </w:r>
      <w:r w:rsidR="00610F94">
        <w:rPr>
          <w:lang w:val="en-US"/>
        </w:rPr>
        <w:t xml:space="preserve">resurfacing </w:t>
      </w:r>
      <w:r w:rsidR="008E45C7" w:rsidRPr="004C70D3">
        <w:rPr>
          <w:lang w:val="en-US"/>
        </w:rPr>
        <w:t xml:space="preserve">of a further </w:t>
      </w:r>
      <w:r w:rsidR="006A16CC" w:rsidRPr="004C70D3">
        <w:rPr>
          <w:lang w:val="en-US"/>
        </w:rPr>
        <w:t>70</w:t>
      </w:r>
      <w:r w:rsidR="008E45C7" w:rsidRPr="004C70D3">
        <w:rPr>
          <w:lang w:val="en-US"/>
        </w:rPr>
        <w:t> </w:t>
      </w:r>
      <w:r w:rsidR="006A16CC" w:rsidRPr="004C70D3">
        <w:rPr>
          <w:lang w:val="en-US"/>
        </w:rPr>
        <w:t xml:space="preserve">m </w:t>
      </w:r>
      <w:r w:rsidR="008E45C7" w:rsidRPr="004C70D3">
        <w:rPr>
          <w:lang w:val="en-US"/>
        </w:rPr>
        <w:t>of taxiway in the direction of junction</w:t>
      </w:r>
      <w:r w:rsidR="006A16CC" w:rsidRPr="004C70D3">
        <w:rPr>
          <w:lang w:val="en-US"/>
        </w:rPr>
        <w:t xml:space="preserve"> TP (Tango Papa)</w:t>
      </w:r>
      <w:r w:rsidR="004A6AE1" w:rsidRPr="004C70D3">
        <w:rPr>
          <w:lang w:val="en-US"/>
        </w:rPr>
        <w:t>.</w:t>
      </w:r>
    </w:p>
    <w:p w:rsidR="00440ADC" w:rsidRPr="004C70D3" w:rsidRDefault="00440AD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8E7ACC" w:rsidP="006A16CC">
      <w:pPr>
        <w:pStyle w:val="Text"/>
        <w:spacing w:line="276" w:lineRule="auto"/>
        <w:rPr>
          <w:lang w:val="en-US"/>
        </w:rPr>
      </w:pPr>
      <w:r>
        <w:rPr>
          <w:lang w:val="en-US"/>
        </w:rPr>
        <w:t xml:space="preserve">Following this, </w:t>
      </w:r>
      <w:r w:rsidR="008E45C7" w:rsidRPr="004C70D3">
        <w:rPr>
          <w:lang w:val="en-US"/>
        </w:rPr>
        <w:t xml:space="preserve">the service lane to the south of Apron 2 </w:t>
      </w:r>
      <w:r>
        <w:rPr>
          <w:lang w:val="en-US"/>
        </w:rPr>
        <w:t xml:space="preserve">was also to be rehabilitated </w:t>
      </w:r>
      <w:r w:rsidR="008E45C7" w:rsidRPr="004C70D3">
        <w:rPr>
          <w:lang w:val="en-US"/>
        </w:rPr>
        <w:t xml:space="preserve">and </w:t>
      </w:r>
      <w:r w:rsidR="006A16CC" w:rsidRPr="004C70D3">
        <w:rPr>
          <w:lang w:val="en-US"/>
        </w:rPr>
        <w:t xml:space="preserve">– in </w:t>
      </w:r>
      <w:r w:rsidR="008E45C7" w:rsidRPr="004C70D3">
        <w:rPr>
          <w:lang w:val="en-US"/>
        </w:rPr>
        <w:t>a second</w:t>
      </w:r>
      <w:r w:rsidR="006A16CC" w:rsidRPr="004C70D3">
        <w:rPr>
          <w:lang w:val="en-US"/>
        </w:rPr>
        <w:t xml:space="preserve"> </w:t>
      </w:r>
      <w:r w:rsidR="008E45C7" w:rsidRPr="004C70D3">
        <w:rPr>
          <w:lang w:val="en-US"/>
        </w:rPr>
        <w:t>p</w:t>
      </w:r>
      <w:r w:rsidR="006A16CC" w:rsidRPr="004C70D3">
        <w:rPr>
          <w:lang w:val="en-US"/>
        </w:rPr>
        <w:t xml:space="preserve">hase – </w:t>
      </w:r>
      <w:r w:rsidR="008E45C7" w:rsidRPr="004C70D3">
        <w:rPr>
          <w:lang w:val="en-US"/>
        </w:rPr>
        <w:t xml:space="preserve">four aircraft </w:t>
      </w:r>
      <w:r>
        <w:rPr>
          <w:lang w:val="en-US"/>
        </w:rPr>
        <w:t>parking bays were to be resurfaced</w:t>
      </w:r>
      <w:r w:rsidR="006A16CC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D7475B" w:rsidP="006A16CC">
      <w:pPr>
        <w:pStyle w:val="Text"/>
        <w:spacing w:line="276" w:lineRule="auto"/>
        <w:rPr>
          <w:rStyle w:val="Hervorhebung"/>
          <w:lang w:val="en-US"/>
        </w:rPr>
      </w:pPr>
      <w:r w:rsidRPr="004C70D3">
        <w:rPr>
          <w:rStyle w:val="Hervorhebung"/>
          <w:lang w:val="en-US"/>
        </w:rPr>
        <w:t>Wirtgen W </w:t>
      </w:r>
      <w:r w:rsidR="006A16CC" w:rsidRPr="004C70D3">
        <w:rPr>
          <w:rStyle w:val="Hervorhebung"/>
          <w:lang w:val="en-US"/>
        </w:rPr>
        <w:t xml:space="preserve">200 </w:t>
      </w:r>
      <w:r w:rsidR="004835D1" w:rsidRPr="004C70D3">
        <w:rPr>
          <w:rStyle w:val="Hervorhebung"/>
          <w:lang w:val="en-US"/>
        </w:rPr>
        <w:t>powerfully mills complete pavement structures</w:t>
      </w:r>
    </w:p>
    <w:p w:rsidR="006A16CC" w:rsidRPr="004C70D3" w:rsidRDefault="004835D1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 xml:space="preserve">When selecting the machinery, the company commissioned with the construction work, </w:t>
      </w:r>
      <w:proofErr w:type="spellStart"/>
      <w:r w:rsidR="006A16CC" w:rsidRPr="004C70D3">
        <w:rPr>
          <w:lang w:val="en-US"/>
        </w:rPr>
        <w:t>Bindi</w:t>
      </w:r>
      <w:proofErr w:type="spellEnd"/>
      <w:r w:rsidR="006A16CC" w:rsidRPr="004C70D3">
        <w:rPr>
          <w:lang w:val="en-US"/>
        </w:rPr>
        <w:t xml:space="preserve"> S.p.A.</w:t>
      </w:r>
      <w:r w:rsidRPr="004C70D3">
        <w:rPr>
          <w:lang w:val="en-US"/>
        </w:rPr>
        <w:t>, once again put its trust in the mature t</w:t>
      </w:r>
      <w:r w:rsidR="006A16CC" w:rsidRPr="004C70D3">
        <w:rPr>
          <w:lang w:val="en-US"/>
        </w:rPr>
        <w:t>echnologie</w:t>
      </w:r>
      <w:r w:rsidRPr="004C70D3">
        <w:rPr>
          <w:lang w:val="en-US"/>
        </w:rPr>
        <w:t>s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of the </w:t>
      </w:r>
      <w:r w:rsidR="006A16CC" w:rsidRPr="004C70D3">
        <w:rPr>
          <w:lang w:val="en-US"/>
        </w:rPr>
        <w:t xml:space="preserve">Wirtgen Group. </w:t>
      </w:r>
      <w:r w:rsidRPr="004C70D3">
        <w:rPr>
          <w:lang w:val="en-US"/>
        </w:rPr>
        <w:t xml:space="preserve">As usual, </w:t>
      </w:r>
      <w:r w:rsidR="008E7ACC">
        <w:rPr>
          <w:lang w:val="en-US"/>
        </w:rPr>
        <w:t xml:space="preserve">the project kicked off with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 xml:space="preserve"> Wirtgen </w:t>
      </w:r>
      <w:r w:rsidRPr="004C70D3">
        <w:rPr>
          <w:lang w:val="en-US"/>
        </w:rPr>
        <w:t>cold milling machine – in this case th</w:t>
      </w:r>
      <w:r w:rsidR="00D7475B" w:rsidRPr="004C70D3">
        <w:rPr>
          <w:lang w:val="en-US"/>
        </w:rPr>
        <w:t>e W </w:t>
      </w:r>
      <w:r w:rsidR="006A16CC" w:rsidRPr="004C70D3">
        <w:rPr>
          <w:lang w:val="en-US"/>
        </w:rPr>
        <w:t xml:space="preserve">200. </w:t>
      </w:r>
      <w:r w:rsidRPr="004C70D3">
        <w:rPr>
          <w:lang w:val="en-US"/>
        </w:rPr>
        <w:t>Among other things, it is perfectly suited to the large-area</w:t>
      </w:r>
      <w:r w:rsidR="006A16CC" w:rsidRPr="004C70D3">
        <w:rPr>
          <w:lang w:val="en-US"/>
        </w:rPr>
        <w:t>, sele</w:t>
      </w:r>
      <w:r w:rsidRPr="004C70D3">
        <w:rPr>
          <w:lang w:val="en-US"/>
        </w:rPr>
        <w:t>c</w:t>
      </w:r>
      <w:r w:rsidR="006A16CC" w:rsidRPr="004C70D3">
        <w:rPr>
          <w:lang w:val="en-US"/>
        </w:rPr>
        <w:t xml:space="preserve">tive </w:t>
      </w:r>
      <w:r w:rsidRPr="004C70D3">
        <w:rPr>
          <w:lang w:val="en-US"/>
        </w:rPr>
        <w:t xml:space="preserve">milling of surface courses </w:t>
      </w:r>
      <w:r w:rsidR="00532C63">
        <w:rPr>
          <w:lang w:val="en-US"/>
        </w:rPr>
        <w:t>at</w:t>
      </w:r>
      <w:r w:rsidR="00532C63" w:rsidRPr="004C70D3">
        <w:rPr>
          <w:lang w:val="en-US"/>
        </w:rPr>
        <w:t xml:space="preserve"> </w:t>
      </w:r>
      <w:r w:rsidRPr="004C70D3">
        <w:rPr>
          <w:lang w:val="en-US"/>
        </w:rPr>
        <w:t>high daily performance</w:t>
      </w:r>
      <w:r w:rsidR="00532C63">
        <w:rPr>
          <w:lang w:val="en-US"/>
        </w:rPr>
        <w:t xml:space="preserve"> rates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On the </w:t>
      </w:r>
      <w:r w:rsidR="002472C1" w:rsidRPr="004C70D3">
        <w:rPr>
          <w:lang w:val="en-US"/>
        </w:rPr>
        <w:t>badly</w:t>
      </w:r>
      <w:r w:rsidRPr="004C70D3">
        <w:rPr>
          <w:lang w:val="en-US"/>
        </w:rPr>
        <w:t xml:space="preserve"> worn taxiway with a length of </w:t>
      </w:r>
      <w:r w:rsidR="006A16CC" w:rsidRPr="004C70D3">
        <w:rPr>
          <w:lang w:val="en-US"/>
        </w:rPr>
        <w:t>340</w:t>
      </w:r>
      <w:r w:rsidRPr="004C70D3">
        <w:rPr>
          <w:lang w:val="en-US"/>
        </w:rPr>
        <w:t> </w:t>
      </w:r>
      <w:r w:rsidR="006A16CC" w:rsidRPr="004C70D3">
        <w:rPr>
          <w:lang w:val="en-US"/>
        </w:rPr>
        <w:t>m</w:t>
      </w:r>
      <w:r w:rsidRPr="004C70D3">
        <w:rPr>
          <w:lang w:val="en-US"/>
        </w:rPr>
        <w:t xml:space="preserve"> and a width of </w:t>
      </w:r>
      <w:r w:rsidR="006A16CC" w:rsidRPr="004C70D3">
        <w:rPr>
          <w:lang w:val="en-US"/>
        </w:rPr>
        <w:t>23</w:t>
      </w:r>
      <w:r w:rsidRPr="004C70D3">
        <w:rPr>
          <w:lang w:val="en-US"/>
        </w:rPr>
        <w:t> </w:t>
      </w:r>
      <w:r w:rsidR="006A16CC" w:rsidRPr="004C70D3">
        <w:rPr>
          <w:lang w:val="en-US"/>
        </w:rPr>
        <w:t>m</w:t>
      </w:r>
      <w:r w:rsidRPr="004C70D3">
        <w:rPr>
          <w:lang w:val="en-US"/>
        </w:rPr>
        <w:t>,</w:t>
      </w:r>
      <w:r w:rsidR="006A16CC" w:rsidRPr="004C70D3">
        <w:rPr>
          <w:lang w:val="en-US"/>
        </w:rPr>
        <w:t xml:space="preserve"> </w:t>
      </w:r>
      <w:r w:rsidR="002472C1" w:rsidRPr="004C70D3">
        <w:rPr>
          <w:lang w:val="en-US"/>
        </w:rPr>
        <w:t xml:space="preserve">the large milling machine </w:t>
      </w:r>
      <w:r w:rsidR="00532C63">
        <w:rPr>
          <w:lang w:val="en-US"/>
        </w:rPr>
        <w:t xml:space="preserve">also proved equal to the task </w:t>
      </w:r>
      <w:r w:rsidR="002472C1" w:rsidRPr="004C70D3">
        <w:rPr>
          <w:lang w:val="en-US"/>
        </w:rPr>
        <w:t xml:space="preserve">of milling out the entire surfacing to a total depth of 70 cm </w:t>
      </w:r>
      <w:r w:rsidR="006A16CC" w:rsidRPr="004C70D3">
        <w:rPr>
          <w:lang w:val="en-US"/>
        </w:rPr>
        <w:t xml:space="preserve">in </w:t>
      </w:r>
      <w:r w:rsidR="002472C1" w:rsidRPr="004C70D3">
        <w:rPr>
          <w:lang w:val="en-US"/>
        </w:rPr>
        <w:t>three passes</w:t>
      </w:r>
      <w:r w:rsidR="006A16CC" w:rsidRPr="004C70D3">
        <w:rPr>
          <w:lang w:val="en-US"/>
        </w:rPr>
        <w:t xml:space="preserve">. </w:t>
      </w:r>
      <w:r w:rsidR="004C70D3" w:rsidRPr="004C70D3">
        <w:rPr>
          <w:lang w:val="en-US"/>
        </w:rPr>
        <w:t>Unmistakable</w:t>
      </w:r>
      <w:r w:rsidR="002472C1" w:rsidRPr="004C70D3">
        <w:rPr>
          <w:lang w:val="en-US"/>
        </w:rPr>
        <w:t xml:space="preserve"> signs of a reduced load-bearing capacity of the underlying base courses </w:t>
      </w:r>
      <w:r w:rsidR="006A16CC" w:rsidRPr="004C70D3">
        <w:rPr>
          <w:lang w:val="en-US"/>
        </w:rPr>
        <w:t>ha</w:t>
      </w:r>
      <w:r w:rsidR="002472C1" w:rsidRPr="004C70D3">
        <w:rPr>
          <w:lang w:val="en-US"/>
        </w:rPr>
        <w:t>d prompted the responsible managers to take this decision</w:t>
      </w:r>
      <w:r w:rsidR="004A6AE1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8654BA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 xml:space="preserve">To remove the pavement </w:t>
      </w:r>
      <w:r w:rsidR="007A6391">
        <w:rPr>
          <w:lang w:val="en-US"/>
        </w:rPr>
        <w:t>highly effectively</w:t>
      </w:r>
      <w:r w:rsidRPr="004C70D3">
        <w:rPr>
          <w:lang w:val="en-US"/>
        </w:rPr>
        <w:t xml:space="preserve"> </w:t>
      </w:r>
      <w:r w:rsidR="007A6391">
        <w:rPr>
          <w:lang w:val="en-US"/>
        </w:rPr>
        <w:t xml:space="preserve">yet </w:t>
      </w:r>
      <w:r w:rsidRPr="004C70D3">
        <w:rPr>
          <w:lang w:val="en-US"/>
        </w:rPr>
        <w:t xml:space="preserve">economically, the machine operator </w:t>
      </w:r>
      <w:r w:rsidR="007A6391">
        <w:rPr>
          <w:lang w:val="en-US"/>
        </w:rPr>
        <w:t xml:space="preserve">brought </w:t>
      </w:r>
      <w:r w:rsidRPr="004C70D3">
        <w:rPr>
          <w:lang w:val="en-US"/>
        </w:rPr>
        <w:t xml:space="preserve">one of the numerous, </w:t>
      </w:r>
      <w:r w:rsidR="007A6391">
        <w:rPr>
          <w:lang w:val="en-US"/>
        </w:rPr>
        <w:t>in</w:t>
      </w:r>
      <w:r w:rsidRPr="004C70D3">
        <w:rPr>
          <w:lang w:val="en-US"/>
        </w:rPr>
        <w:t>valuable features of the</w:t>
      </w:r>
      <w:r w:rsidR="00D7475B" w:rsidRPr="004C70D3">
        <w:rPr>
          <w:lang w:val="en-US"/>
        </w:rPr>
        <w:t xml:space="preserve"> W 2</w:t>
      </w:r>
      <w:r w:rsidR="006A16CC" w:rsidRPr="004C70D3">
        <w:rPr>
          <w:lang w:val="en-US"/>
        </w:rPr>
        <w:t>00</w:t>
      </w:r>
      <w:r w:rsidR="007A6391">
        <w:rPr>
          <w:lang w:val="en-US"/>
        </w:rPr>
        <w:t xml:space="preserve"> into play</w:t>
      </w:r>
      <w:r w:rsidR="006A16CC" w:rsidRPr="004C70D3">
        <w:rPr>
          <w:lang w:val="en-US"/>
        </w:rPr>
        <w:t xml:space="preserve">: </w:t>
      </w:r>
      <w:r w:rsidRPr="004C70D3">
        <w:rPr>
          <w:lang w:val="en-US"/>
        </w:rPr>
        <w:t>the three, selectable milling drum speeds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They can be conveniently set from the operator's </w:t>
      </w:r>
      <w:r w:rsidR="00CE75E4">
        <w:rPr>
          <w:lang w:val="en-US"/>
        </w:rPr>
        <w:t>platform</w:t>
      </w:r>
      <w:r w:rsidR="00CE75E4" w:rsidRPr="004C70D3">
        <w:rPr>
          <w:lang w:val="en-US"/>
        </w:rPr>
        <w:t xml:space="preserve">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Pr="004C70D3">
        <w:rPr>
          <w:lang w:val="en-US"/>
        </w:rPr>
        <w:t xml:space="preserve">ensure </w:t>
      </w:r>
      <w:r w:rsidR="00CE75E4">
        <w:rPr>
          <w:lang w:val="en-US"/>
        </w:rPr>
        <w:t xml:space="preserve">the </w:t>
      </w:r>
      <w:r w:rsidRPr="004C70D3">
        <w:rPr>
          <w:lang w:val="en-US"/>
        </w:rPr>
        <w:t xml:space="preserve">ideal milling </w:t>
      </w:r>
      <w:r w:rsidR="00CE75E4">
        <w:rPr>
          <w:lang w:val="en-US"/>
        </w:rPr>
        <w:t>output</w:t>
      </w:r>
      <w:r w:rsidRPr="004C70D3">
        <w:rPr>
          <w:lang w:val="en-US"/>
        </w:rPr>
        <w:t xml:space="preserve"> </w:t>
      </w:r>
      <w:r w:rsidR="00CE75E4">
        <w:rPr>
          <w:lang w:val="en-US"/>
        </w:rPr>
        <w:t xml:space="preserve">for the </w:t>
      </w:r>
      <w:r w:rsidRPr="004C70D3">
        <w:rPr>
          <w:lang w:val="en-US"/>
        </w:rPr>
        <w:t>prevailing requirements</w:t>
      </w:r>
      <w:r w:rsidR="006A16CC" w:rsidRPr="004C70D3">
        <w:rPr>
          <w:lang w:val="en-US"/>
        </w:rPr>
        <w:t xml:space="preserve">. In </w:t>
      </w:r>
      <w:r w:rsidRPr="004C70D3">
        <w:rPr>
          <w:lang w:val="en-US"/>
        </w:rPr>
        <w:t xml:space="preserve">this case, the lowest milling drum speed was </w:t>
      </w:r>
      <w:r w:rsidR="004C70D3">
        <w:rPr>
          <w:lang w:val="en-US"/>
        </w:rPr>
        <w:t>called for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>Working at this speed, the W 200 with its 558</w:t>
      </w:r>
      <w:r w:rsidR="004C70D3">
        <w:rPr>
          <w:lang w:val="en-US"/>
        </w:rPr>
        <w:t> HP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achieves the maximum milling </w:t>
      </w:r>
      <w:r w:rsidR="00CE75E4">
        <w:rPr>
          <w:lang w:val="en-US"/>
        </w:rPr>
        <w:t>output</w:t>
      </w:r>
      <w:r w:rsidR="00CE75E4" w:rsidRPr="004C70D3">
        <w:rPr>
          <w:lang w:val="en-US"/>
        </w:rPr>
        <w:t xml:space="preserve"> </w:t>
      </w:r>
      <w:r w:rsidRPr="004C70D3">
        <w:rPr>
          <w:lang w:val="en-US"/>
        </w:rPr>
        <w:t>with reduced fuel consumption per c</w:t>
      </w:r>
      <w:r w:rsidR="006A16CC" w:rsidRPr="004C70D3">
        <w:rPr>
          <w:lang w:val="en-US"/>
        </w:rPr>
        <w:t>ubi</w:t>
      </w:r>
      <w:r w:rsidRPr="004C70D3">
        <w:rPr>
          <w:lang w:val="en-US"/>
        </w:rPr>
        <w:t xml:space="preserve">c </w:t>
      </w:r>
      <w:r w:rsidR="004C70D3" w:rsidRPr="004C70D3">
        <w:rPr>
          <w:lang w:val="en-US"/>
        </w:rPr>
        <w:t>meter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of milled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m</w:t>
      </w:r>
      <w:r w:rsidR="006A16CC" w:rsidRPr="004C70D3">
        <w:rPr>
          <w:lang w:val="en-US"/>
        </w:rPr>
        <w:t xml:space="preserve">aterial. </w:t>
      </w:r>
      <w:r w:rsidRPr="004C70D3">
        <w:rPr>
          <w:lang w:val="en-US"/>
        </w:rPr>
        <w:t>This setting also minimi</w:t>
      </w:r>
      <w:r w:rsidR="004C70D3">
        <w:rPr>
          <w:lang w:val="en-US"/>
        </w:rPr>
        <w:t>z</w:t>
      </w:r>
      <w:r w:rsidRPr="004C70D3">
        <w:rPr>
          <w:lang w:val="en-US"/>
        </w:rPr>
        <w:t>es cutter wear</w:t>
      </w:r>
      <w:r w:rsidR="006A16CC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6A16CC" w:rsidP="002472C1">
      <w:pPr>
        <w:pStyle w:val="Text"/>
        <w:keepNext/>
        <w:spacing w:line="276" w:lineRule="auto"/>
        <w:rPr>
          <w:b/>
          <w:lang w:val="en-US"/>
        </w:rPr>
      </w:pPr>
      <w:r w:rsidRPr="004C70D3">
        <w:rPr>
          <w:b/>
          <w:lang w:val="en-US"/>
        </w:rPr>
        <w:t xml:space="preserve">Wirtgen </w:t>
      </w:r>
      <w:r w:rsidR="008654BA" w:rsidRPr="004C70D3">
        <w:rPr>
          <w:b/>
          <w:lang w:val="en-US"/>
        </w:rPr>
        <w:t xml:space="preserve">cold </w:t>
      </w:r>
      <w:r w:rsidR="00D7475B" w:rsidRPr="004C70D3">
        <w:rPr>
          <w:b/>
          <w:lang w:val="en-US"/>
        </w:rPr>
        <w:t>recycling</w:t>
      </w:r>
      <w:r w:rsidR="008654BA" w:rsidRPr="004C70D3">
        <w:rPr>
          <w:b/>
          <w:lang w:val="en-US"/>
        </w:rPr>
        <w:t xml:space="preserve"> t</w:t>
      </w:r>
      <w:r w:rsidR="00D7475B" w:rsidRPr="004C70D3">
        <w:rPr>
          <w:b/>
          <w:lang w:val="en-US"/>
        </w:rPr>
        <w:t>echnolog</w:t>
      </w:r>
      <w:r w:rsidR="008654BA" w:rsidRPr="004C70D3">
        <w:rPr>
          <w:b/>
          <w:lang w:val="en-US"/>
        </w:rPr>
        <w:t>y</w:t>
      </w:r>
      <w:r w:rsidR="00D7475B" w:rsidRPr="004C70D3">
        <w:rPr>
          <w:b/>
          <w:lang w:val="en-US"/>
        </w:rPr>
        <w:t xml:space="preserve"> </w:t>
      </w:r>
      <w:r w:rsidR="008654BA" w:rsidRPr="004C70D3">
        <w:rPr>
          <w:b/>
          <w:lang w:val="en-US"/>
        </w:rPr>
        <w:t xml:space="preserve">with the </w:t>
      </w:r>
      <w:r w:rsidR="00D7475B" w:rsidRPr="004C70D3">
        <w:rPr>
          <w:b/>
          <w:lang w:val="en-US"/>
        </w:rPr>
        <w:t xml:space="preserve">WR 2400 </w:t>
      </w:r>
      <w:r w:rsidR="008654BA" w:rsidRPr="004C70D3">
        <w:rPr>
          <w:b/>
          <w:lang w:val="en-US"/>
        </w:rPr>
        <w:t>a</w:t>
      </w:r>
      <w:r w:rsidR="00D7475B" w:rsidRPr="004C70D3">
        <w:rPr>
          <w:b/>
          <w:lang w:val="en-US"/>
        </w:rPr>
        <w:t>nd KMA </w:t>
      </w:r>
      <w:r w:rsidRPr="004C70D3">
        <w:rPr>
          <w:b/>
          <w:lang w:val="en-US"/>
        </w:rPr>
        <w:t>220</w:t>
      </w:r>
    </w:p>
    <w:p w:rsidR="006A16CC" w:rsidRPr="004C70D3" w:rsidRDefault="00C327DB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 xml:space="preserve">But before the taxiway could </w:t>
      </w:r>
      <w:r w:rsidR="000B5B20">
        <w:rPr>
          <w:lang w:val="en-US"/>
        </w:rPr>
        <w:t xml:space="preserve">slip into its </w:t>
      </w:r>
      <w:r w:rsidRPr="004C70D3">
        <w:rPr>
          <w:lang w:val="en-US"/>
        </w:rPr>
        <w:t xml:space="preserve">new asphalt </w:t>
      </w:r>
      <w:r w:rsidR="000B5B20">
        <w:rPr>
          <w:lang w:val="en-US"/>
        </w:rPr>
        <w:t>garb</w:t>
      </w:r>
      <w:r w:rsidRPr="004C70D3">
        <w:rPr>
          <w:lang w:val="en-US"/>
        </w:rPr>
        <w:t xml:space="preserve">, it was first essential to </w:t>
      </w:r>
      <w:r w:rsidR="004C70D3" w:rsidRPr="004C70D3">
        <w:rPr>
          <w:lang w:val="en-US"/>
        </w:rPr>
        <w:t>stabilize</w:t>
      </w:r>
      <w:r w:rsidRPr="004C70D3">
        <w:rPr>
          <w:lang w:val="en-US"/>
        </w:rPr>
        <w:t xml:space="preserve"> the base course, whose load-bearing capacity was no longer sufficient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That </w:t>
      </w:r>
      <w:r w:rsidRPr="004C70D3">
        <w:rPr>
          <w:lang w:val="en-US"/>
        </w:rPr>
        <w:lastRenderedPageBreak/>
        <w:t xml:space="preserve">was just the job for </w:t>
      </w:r>
      <w:r w:rsidR="006A16CC" w:rsidRPr="004C70D3">
        <w:rPr>
          <w:lang w:val="en-US"/>
        </w:rPr>
        <w:t xml:space="preserve">Wirtgen </w:t>
      </w:r>
      <w:r w:rsidRPr="004C70D3">
        <w:rPr>
          <w:lang w:val="en-US"/>
        </w:rPr>
        <w:t>r</w:t>
      </w:r>
      <w:r w:rsidR="006A16CC" w:rsidRPr="004C70D3">
        <w:rPr>
          <w:lang w:val="en-US"/>
        </w:rPr>
        <w:t>ecycler</w:t>
      </w:r>
      <w:r w:rsidR="00E16AF6">
        <w:rPr>
          <w:lang w:val="en-US"/>
        </w:rPr>
        <w:t>s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Pr="004C70D3">
        <w:rPr>
          <w:lang w:val="en-US"/>
        </w:rPr>
        <w:t xml:space="preserve">soil </w:t>
      </w:r>
      <w:r w:rsidR="004C70D3" w:rsidRPr="004C70D3">
        <w:rPr>
          <w:lang w:val="en-US"/>
        </w:rPr>
        <w:t>stabilizer</w:t>
      </w:r>
      <w:r w:rsidR="00E16AF6">
        <w:rPr>
          <w:lang w:val="en-US"/>
        </w:rPr>
        <w:t>s</w:t>
      </w:r>
      <w:r w:rsidR="006A16CC" w:rsidRPr="004C70D3">
        <w:rPr>
          <w:lang w:val="en-US"/>
        </w:rPr>
        <w:t xml:space="preserve">, </w:t>
      </w:r>
      <w:r w:rsidRPr="004C70D3">
        <w:rPr>
          <w:lang w:val="en-US"/>
        </w:rPr>
        <w:t xml:space="preserve">which </w:t>
      </w:r>
      <w:r w:rsidR="00B5705C">
        <w:rPr>
          <w:lang w:val="en-US"/>
        </w:rPr>
        <w:t xml:space="preserve">increase </w:t>
      </w:r>
      <w:r w:rsidR="009A4210">
        <w:rPr>
          <w:lang w:val="en-US"/>
        </w:rPr>
        <w:t xml:space="preserve">the strength of the </w:t>
      </w:r>
      <w:r w:rsidRPr="004C70D3">
        <w:rPr>
          <w:lang w:val="en-US"/>
        </w:rPr>
        <w:t xml:space="preserve">soil by adding binders, </w:t>
      </w:r>
      <w:r w:rsidR="006A16CC" w:rsidRPr="004C70D3">
        <w:rPr>
          <w:lang w:val="en-US"/>
        </w:rPr>
        <w:t xml:space="preserve">or </w:t>
      </w:r>
      <w:r w:rsidR="009A4210">
        <w:rPr>
          <w:lang w:val="en-US"/>
        </w:rPr>
        <w:t xml:space="preserve">re-use the milled material to </w:t>
      </w:r>
      <w:r w:rsidRPr="004C70D3">
        <w:rPr>
          <w:lang w:val="en-US"/>
        </w:rPr>
        <w:t>rehabilitate</w:t>
      </w:r>
      <w:r w:rsidR="004C70D3">
        <w:rPr>
          <w:lang w:val="en-US"/>
        </w:rPr>
        <w:t xml:space="preserve"> roads </w:t>
      </w:r>
      <w:r w:rsidR="009A4210">
        <w:rPr>
          <w:lang w:val="en-US"/>
        </w:rPr>
        <w:t>in a resource-conserving, eco-friendly process</w:t>
      </w:r>
      <w:r w:rsidR="006A16CC" w:rsidRPr="004C70D3">
        <w:rPr>
          <w:lang w:val="en-US"/>
        </w:rPr>
        <w:t xml:space="preserve">. </w:t>
      </w:r>
      <w:r w:rsidR="00206ED9">
        <w:rPr>
          <w:lang w:val="en-US"/>
        </w:rPr>
        <w:t>Indeed, they can even do both of these jobs at once</w:t>
      </w:r>
      <w:r w:rsidRPr="004C70D3">
        <w:rPr>
          <w:lang w:val="en-US"/>
        </w:rPr>
        <w:t xml:space="preserve"> </w:t>
      </w:r>
      <w:r w:rsidR="006A16CC" w:rsidRPr="004C70D3">
        <w:rPr>
          <w:lang w:val="en-US"/>
        </w:rPr>
        <w:t xml:space="preserve">– </w:t>
      </w:r>
      <w:r w:rsidR="00206ED9">
        <w:rPr>
          <w:lang w:val="en-US"/>
        </w:rPr>
        <w:t xml:space="preserve">as </w:t>
      </w:r>
      <w:r w:rsidRPr="004C70D3">
        <w:rPr>
          <w:lang w:val="en-US"/>
        </w:rPr>
        <w:t xml:space="preserve">the </w:t>
      </w:r>
      <w:r w:rsidR="006A16CC" w:rsidRPr="004C70D3">
        <w:rPr>
          <w:lang w:val="en-US"/>
        </w:rPr>
        <w:t xml:space="preserve">Wirtgen </w:t>
      </w:r>
      <w:r w:rsidR="00FF3005">
        <w:rPr>
          <w:lang w:val="en-US"/>
        </w:rPr>
        <w:t xml:space="preserve">cold </w:t>
      </w:r>
      <w:r w:rsidRPr="004C70D3">
        <w:rPr>
          <w:lang w:val="en-US"/>
        </w:rPr>
        <w:t>r</w:t>
      </w:r>
      <w:r w:rsidR="006A16CC" w:rsidRPr="004C70D3">
        <w:rPr>
          <w:lang w:val="en-US"/>
        </w:rPr>
        <w:t>ec</w:t>
      </w:r>
      <w:r w:rsidR="00D7475B" w:rsidRPr="004C70D3">
        <w:rPr>
          <w:lang w:val="en-US"/>
        </w:rPr>
        <w:t xml:space="preserve">ycler </w:t>
      </w:r>
      <w:r w:rsidRPr="004C70D3">
        <w:rPr>
          <w:lang w:val="en-US"/>
        </w:rPr>
        <w:t>a</w:t>
      </w:r>
      <w:r w:rsidR="00D7475B" w:rsidRPr="004C70D3">
        <w:rPr>
          <w:lang w:val="en-US"/>
        </w:rPr>
        <w:t xml:space="preserve">nd </w:t>
      </w:r>
      <w:r w:rsidRPr="004C70D3">
        <w:rPr>
          <w:lang w:val="en-US"/>
        </w:rPr>
        <w:t xml:space="preserve">soil </w:t>
      </w:r>
      <w:r w:rsidR="004C70D3" w:rsidRPr="004C70D3">
        <w:rPr>
          <w:lang w:val="en-US"/>
        </w:rPr>
        <w:t>stabilizer</w:t>
      </w:r>
      <w:r w:rsidRPr="004C70D3">
        <w:rPr>
          <w:lang w:val="en-US"/>
        </w:rPr>
        <w:t xml:space="preserve"> </w:t>
      </w:r>
      <w:r w:rsidR="00FF3005" w:rsidRPr="004C70D3">
        <w:rPr>
          <w:lang w:val="en-US"/>
        </w:rPr>
        <w:t xml:space="preserve">WR 2400 </w:t>
      </w:r>
      <w:r w:rsidR="00206ED9">
        <w:rPr>
          <w:lang w:val="en-US"/>
        </w:rPr>
        <w:t xml:space="preserve">did </w:t>
      </w:r>
      <w:r w:rsidRPr="004C70D3">
        <w:rPr>
          <w:lang w:val="en-US"/>
        </w:rPr>
        <w:t>in this instance</w:t>
      </w:r>
      <w:r w:rsidR="004A6AE1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D60B6B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>Since roughly half of the base course consisted of clayey soil, the other 50%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being a mixture of sand and gravel, the recycler and soil stabili</w:t>
      </w:r>
      <w:r w:rsidR="004C70D3">
        <w:rPr>
          <w:lang w:val="en-US"/>
        </w:rPr>
        <w:t>z</w:t>
      </w:r>
      <w:r w:rsidRPr="004C70D3">
        <w:rPr>
          <w:lang w:val="en-US"/>
        </w:rPr>
        <w:t xml:space="preserve">er </w:t>
      </w:r>
      <w:r w:rsidR="00206ED9">
        <w:rPr>
          <w:lang w:val="en-US"/>
        </w:rPr>
        <w:t xml:space="preserve">first </w:t>
      </w:r>
      <w:r w:rsidRPr="004C70D3">
        <w:rPr>
          <w:lang w:val="en-US"/>
        </w:rPr>
        <w:t>mixed it with lime a</w:t>
      </w:r>
      <w:r w:rsidR="006A16CC" w:rsidRPr="004C70D3">
        <w:rPr>
          <w:lang w:val="en-US"/>
        </w:rPr>
        <w:t>nd</w:t>
      </w:r>
      <w:r w:rsidRPr="004C70D3">
        <w:rPr>
          <w:lang w:val="en-US"/>
        </w:rPr>
        <w:t xml:space="preserve"> </w:t>
      </w:r>
      <w:r w:rsidR="00206ED9">
        <w:rPr>
          <w:lang w:val="en-US"/>
        </w:rPr>
        <w:t xml:space="preserve">then, in a second step, </w:t>
      </w:r>
      <w:r w:rsidRPr="004C70D3">
        <w:rPr>
          <w:lang w:val="en-US"/>
        </w:rPr>
        <w:t>with cement</w:t>
      </w:r>
      <w:r w:rsidR="006A16CC" w:rsidRPr="004C70D3">
        <w:rPr>
          <w:lang w:val="en-US"/>
        </w:rPr>
        <w:t xml:space="preserve">. </w:t>
      </w:r>
      <w:r w:rsidR="00C93F81">
        <w:rPr>
          <w:lang w:val="en-US"/>
        </w:rPr>
        <w:t xml:space="preserve">Once </w:t>
      </w:r>
      <w:r w:rsidRPr="004C70D3">
        <w:rPr>
          <w:lang w:val="en-US"/>
        </w:rPr>
        <w:t xml:space="preserve">the soil had </w:t>
      </w:r>
      <w:r w:rsidR="004C70D3">
        <w:rPr>
          <w:lang w:val="en-US"/>
        </w:rPr>
        <w:t xml:space="preserve">been </w:t>
      </w:r>
      <w:r w:rsidRPr="004C70D3">
        <w:rPr>
          <w:lang w:val="en-US"/>
        </w:rPr>
        <w:t>stabili</w:t>
      </w:r>
      <w:r w:rsidR="004C70D3">
        <w:rPr>
          <w:lang w:val="en-US"/>
        </w:rPr>
        <w:t>z</w:t>
      </w:r>
      <w:r w:rsidRPr="004C70D3">
        <w:rPr>
          <w:lang w:val="en-US"/>
        </w:rPr>
        <w:t>ed in this way</w:t>
      </w:r>
      <w:r w:rsidR="00CC2666">
        <w:rPr>
          <w:lang w:val="en-US"/>
        </w:rPr>
        <w:t>,</w:t>
      </w:r>
      <w:r w:rsidRPr="004C70D3">
        <w:rPr>
          <w:lang w:val="en-US"/>
        </w:rPr>
        <w:t xml:space="preserve"> </w:t>
      </w:r>
      <w:r w:rsidR="00C93F81">
        <w:rPr>
          <w:lang w:val="en-US"/>
        </w:rPr>
        <w:t>durably restor</w:t>
      </w:r>
      <w:r w:rsidR="00CC2666">
        <w:rPr>
          <w:lang w:val="en-US"/>
        </w:rPr>
        <w:t>ing</w:t>
      </w:r>
      <w:r w:rsidR="00C93F81">
        <w:rPr>
          <w:lang w:val="en-US"/>
        </w:rPr>
        <w:t xml:space="preserve"> its</w:t>
      </w:r>
      <w:r w:rsidRPr="004C70D3">
        <w:rPr>
          <w:lang w:val="en-US"/>
        </w:rPr>
        <w:t xml:space="preserve"> load-bearing capacity, </w:t>
      </w:r>
      <w:r w:rsidR="006A16CC" w:rsidRPr="004C70D3">
        <w:rPr>
          <w:lang w:val="en-US"/>
        </w:rPr>
        <w:t>50</w:t>
      </w:r>
      <w:r w:rsidR="00CC2666">
        <w:rPr>
          <w:lang w:val="en-US"/>
        </w:rPr>
        <w:t xml:space="preserve"> </w:t>
      </w:r>
      <w:r w:rsidR="006A16CC" w:rsidRPr="004C70D3">
        <w:rPr>
          <w:lang w:val="en-US"/>
        </w:rPr>
        <w:t xml:space="preserve">cm </w:t>
      </w:r>
      <w:r w:rsidR="00CC2666">
        <w:rPr>
          <w:lang w:val="en-US"/>
        </w:rPr>
        <w:t xml:space="preserve">of </w:t>
      </w:r>
      <w:r w:rsidRPr="004C70D3">
        <w:rPr>
          <w:lang w:val="en-US"/>
        </w:rPr>
        <w:t>r</w:t>
      </w:r>
      <w:r w:rsidR="006A16CC" w:rsidRPr="004C70D3">
        <w:rPr>
          <w:lang w:val="en-US"/>
        </w:rPr>
        <w:t>ecycl</w:t>
      </w:r>
      <w:r w:rsidRPr="004C70D3">
        <w:rPr>
          <w:lang w:val="en-US"/>
        </w:rPr>
        <w:t xml:space="preserve">ed </w:t>
      </w:r>
      <w:r w:rsidR="006A16CC" w:rsidRPr="004C70D3">
        <w:rPr>
          <w:lang w:val="en-US"/>
        </w:rPr>
        <w:t xml:space="preserve">material </w:t>
      </w:r>
      <w:r w:rsidRPr="004C70D3">
        <w:rPr>
          <w:lang w:val="en-US"/>
        </w:rPr>
        <w:t xml:space="preserve">with a cement content of </w:t>
      </w:r>
      <w:r w:rsidR="006A16CC" w:rsidRPr="004C70D3">
        <w:rPr>
          <w:lang w:val="en-US"/>
        </w:rPr>
        <w:t>6%</w:t>
      </w:r>
      <w:r w:rsidR="00CC2666">
        <w:rPr>
          <w:lang w:val="en-US"/>
        </w:rPr>
        <w:t xml:space="preserve"> were then laid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To produce the new base course, </w:t>
      </w:r>
      <w:proofErr w:type="spellStart"/>
      <w:r w:rsidR="006A16CC" w:rsidRPr="004C70D3">
        <w:rPr>
          <w:lang w:val="en-US"/>
        </w:rPr>
        <w:t>Bindi</w:t>
      </w:r>
      <w:proofErr w:type="spellEnd"/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chose a c</w:t>
      </w:r>
      <w:r w:rsidR="006A16CC" w:rsidRPr="004C70D3">
        <w:rPr>
          <w:lang w:val="en-US"/>
        </w:rPr>
        <w:t xml:space="preserve">ombination </w:t>
      </w:r>
      <w:r w:rsidRPr="004C70D3">
        <w:rPr>
          <w:lang w:val="en-US"/>
        </w:rPr>
        <w:t>of</w:t>
      </w:r>
      <w:r w:rsidR="006A16CC" w:rsidRPr="004C70D3">
        <w:rPr>
          <w:lang w:val="en-US"/>
        </w:rPr>
        <w:t xml:space="preserve"> in-situ</w:t>
      </w:r>
      <w:r w:rsidRPr="004C70D3">
        <w:rPr>
          <w:lang w:val="en-US"/>
        </w:rPr>
        <w:t xml:space="preserve"> a</w:t>
      </w:r>
      <w:r w:rsidR="006A16CC" w:rsidRPr="004C70D3">
        <w:rPr>
          <w:lang w:val="en-US"/>
        </w:rPr>
        <w:t>nd in-plant</w:t>
      </w:r>
      <w:r w:rsidR="00CC2666">
        <w:rPr>
          <w:lang w:val="en-US"/>
        </w:rPr>
        <w:t xml:space="preserve"> processes</w:t>
      </w:r>
      <w:r w:rsidR="006A16CC" w:rsidRPr="004C70D3">
        <w:rPr>
          <w:lang w:val="en-US"/>
        </w:rPr>
        <w:t xml:space="preserve">, </w:t>
      </w:r>
      <w:r w:rsidR="00CC2666">
        <w:rPr>
          <w:lang w:val="en-US"/>
        </w:rPr>
        <w:t xml:space="preserve">this being </w:t>
      </w:r>
      <w:r w:rsidRPr="004C70D3">
        <w:rPr>
          <w:lang w:val="en-US"/>
        </w:rPr>
        <w:t xml:space="preserve">the most efficient method under the prevailing local </w:t>
      </w:r>
      <w:r w:rsidR="00CC2666">
        <w:rPr>
          <w:lang w:val="en-US"/>
        </w:rPr>
        <w:t>conditions</w:t>
      </w:r>
      <w:r w:rsidR="006A16CC" w:rsidRPr="004C70D3">
        <w:rPr>
          <w:lang w:val="en-US"/>
        </w:rPr>
        <w:t xml:space="preserve">. </w:t>
      </w:r>
      <w:r w:rsidR="00AD64A5">
        <w:rPr>
          <w:lang w:val="en-US"/>
        </w:rPr>
        <w:t xml:space="preserve">Once </w:t>
      </w:r>
      <w:r w:rsidR="00AD64A5" w:rsidRPr="004C70D3">
        <w:rPr>
          <w:lang w:val="en-US"/>
        </w:rPr>
        <w:t xml:space="preserve">25 cm of the material originally milled out had been </w:t>
      </w:r>
      <w:r w:rsidR="00F10B94">
        <w:rPr>
          <w:lang w:val="en-US"/>
        </w:rPr>
        <w:t>replaced in</w:t>
      </w:r>
      <w:r w:rsidR="00AD64A5" w:rsidRPr="004C70D3">
        <w:rPr>
          <w:lang w:val="en-US"/>
        </w:rPr>
        <w:t xml:space="preserve"> the milled cut by an excavator</w:t>
      </w:r>
      <w:r w:rsidR="00AD64A5">
        <w:rPr>
          <w:lang w:val="en-US"/>
        </w:rPr>
        <w:t xml:space="preserve">, it was time for </w:t>
      </w:r>
      <w:r w:rsidRPr="004C70D3">
        <w:rPr>
          <w:lang w:val="en-US"/>
        </w:rPr>
        <w:t xml:space="preserve">the </w:t>
      </w:r>
      <w:r w:rsidR="006A16CC" w:rsidRPr="004C70D3">
        <w:rPr>
          <w:lang w:val="en-US"/>
        </w:rPr>
        <w:t xml:space="preserve">Wirtgen </w:t>
      </w:r>
      <w:r w:rsidRPr="004C70D3">
        <w:rPr>
          <w:lang w:val="en-US"/>
        </w:rPr>
        <w:t>r</w:t>
      </w:r>
      <w:r w:rsidR="006A16CC" w:rsidRPr="004C70D3">
        <w:rPr>
          <w:lang w:val="en-US"/>
        </w:rPr>
        <w:t xml:space="preserve">ecycler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Pr="004C70D3">
        <w:rPr>
          <w:lang w:val="en-US"/>
        </w:rPr>
        <w:t xml:space="preserve">soil </w:t>
      </w:r>
      <w:r w:rsidR="006A16CC" w:rsidRPr="004C70D3">
        <w:rPr>
          <w:lang w:val="en-US"/>
        </w:rPr>
        <w:t>stabili</w:t>
      </w:r>
      <w:r w:rsidR="004C70D3">
        <w:rPr>
          <w:lang w:val="en-US"/>
        </w:rPr>
        <w:t>z</w:t>
      </w:r>
      <w:r w:rsidR="006A16CC" w:rsidRPr="004C70D3">
        <w:rPr>
          <w:lang w:val="en-US"/>
        </w:rPr>
        <w:t>er</w:t>
      </w:r>
      <w:r w:rsidR="00AD64A5">
        <w:rPr>
          <w:lang w:val="en-US"/>
        </w:rPr>
        <w:t xml:space="preserve"> to get back to work</w:t>
      </w:r>
      <w:r w:rsidR="006A16CC" w:rsidRPr="004C70D3">
        <w:rPr>
          <w:lang w:val="en-US"/>
        </w:rPr>
        <w:t xml:space="preserve">. </w:t>
      </w:r>
      <w:r w:rsidR="006D2EA3" w:rsidRPr="004C70D3">
        <w:rPr>
          <w:lang w:val="en-US"/>
        </w:rPr>
        <w:t xml:space="preserve">This time, the powerful </w:t>
      </w:r>
      <w:r w:rsidR="004704D3" w:rsidRPr="004C70D3">
        <w:rPr>
          <w:lang w:val="en-US"/>
        </w:rPr>
        <w:t xml:space="preserve">milling and mixing </w:t>
      </w:r>
      <w:r w:rsidR="00AD64A5">
        <w:rPr>
          <w:lang w:val="en-US"/>
        </w:rPr>
        <w:t xml:space="preserve">rotor </w:t>
      </w:r>
      <w:r w:rsidR="004704D3" w:rsidRPr="004C70D3">
        <w:rPr>
          <w:lang w:val="en-US"/>
        </w:rPr>
        <w:t xml:space="preserve">of the </w:t>
      </w:r>
      <w:r w:rsidR="00EE12D7" w:rsidRPr="004C70D3">
        <w:rPr>
          <w:lang w:val="en-US"/>
        </w:rPr>
        <w:t>WR </w:t>
      </w:r>
      <w:r w:rsidR="006A16CC" w:rsidRPr="004C70D3">
        <w:rPr>
          <w:lang w:val="en-US"/>
        </w:rPr>
        <w:t xml:space="preserve">2400 </w:t>
      </w:r>
      <w:r w:rsidR="004704D3" w:rsidRPr="004C70D3">
        <w:rPr>
          <w:lang w:val="en-US"/>
        </w:rPr>
        <w:t>mixed the material into a homogeneous mass, adding w</w:t>
      </w:r>
      <w:r w:rsidR="006A16CC" w:rsidRPr="004C70D3">
        <w:rPr>
          <w:lang w:val="en-US"/>
        </w:rPr>
        <w:t>a</w:t>
      </w:r>
      <w:r w:rsidR="004704D3" w:rsidRPr="004C70D3">
        <w:rPr>
          <w:lang w:val="en-US"/>
        </w:rPr>
        <w:t>t</w:t>
      </w:r>
      <w:r w:rsidR="006A16CC" w:rsidRPr="004C70D3">
        <w:rPr>
          <w:lang w:val="en-US"/>
        </w:rPr>
        <w:t xml:space="preserve">er </w:t>
      </w:r>
      <w:r w:rsidR="004704D3"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="004704D3" w:rsidRPr="004C70D3">
        <w:rPr>
          <w:lang w:val="en-US"/>
        </w:rPr>
        <w:t>c</w:t>
      </w:r>
      <w:r w:rsidR="006A16CC" w:rsidRPr="004C70D3">
        <w:rPr>
          <w:lang w:val="en-US"/>
        </w:rPr>
        <w:t>ement</w:t>
      </w:r>
      <w:r w:rsidR="004A6AE1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4704D3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>At the same time and just a few met</w:t>
      </w:r>
      <w:r w:rsidR="004C70D3">
        <w:rPr>
          <w:lang w:val="en-US"/>
        </w:rPr>
        <w:t>e</w:t>
      </w:r>
      <w:r w:rsidRPr="004C70D3">
        <w:rPr>
          <w:lang w:val="en-US"/>
        </w:rPr>
        <w:t xml:space="preserve">rs </w:t>
      </w:r>
      <w:r w:rsidR="004708A7">
        <w:rPr>
          <w:lang w:val="en-US"/>
        </w:rPr>
        <w:t>beyond</w:t>
      </w:r>
      <w:r w:rsidR="004708A7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the airport grounds, the Wirtgen mobile cold recycling mixing plant </w:t>
      </w:r>
      <w:r w:rsidR="00FF3005" w:rsidRPr="004C70D3">
        <w:rPr>
          <w:lang w:val="en-US"/>
        </w:rPr>
        <w:t>KMA 220</w:t>
      </w:r>
      <w:r w:rsidR="00FF3005">
        <w:rPr>
          <w:lang w:val="en-US"/>
        </w:rPr>
        <w:t xml:space="preserve"> </w:t>
      </w:r>
      <w:r w:rsidRPr="004C70D3">
        <w:rPr>
          <w:lang w:val="en-US"/>
        </w:rPr>
        <w:t>saw to the mixing of the second pavement layer</w:t>
      </w:r>
      <w:r w:rsidR="006A16CC" w:rsidRPr="004C70D3">
        <w:rPr>
          <w:lang w:val="en-US"/>
        </w:rPr>
        <w:t xml:space="preserve">, </w:t>
      </w:r>
      <w:r w:rsidRPr="004C70D3">
        <w:rPr>
          <w:lang w:val="en-US"/>
        </w:rPr>
        <w:t xml:space="preserve">which likewise had a thickness of </w:t>
      </w:r>
      <w:r w:rsidR="006A16CC" w:rsidRPr="004C70D3">
        <w:rPr>
          <w:lang w:val="en-US"/>
        </w:rPr>
        <w:t>25</w:t>
      </w:r>
      <w:r w:rsidRPr="004C70D3">
        <w:rPr>
          <w:lang w:val="en-US"/>
        </w:rPr>
        <w:t> </w:t>
      </w:r>
      <w:r w:rsidR="006A16CC" w:rsidRPr="004C70D3">
        <w:rPr>
          <w:lang w:val="en-US"/>
        </w:rPr>
        <w:t xml:space="preserve">cm. </w:t>
      </w:r>
      <w:r w:rsidRPr="004C70D3">
        <w:rPr>
          <w:lang w:val="en-US"/>
        </w:rPr>
        <w:t xml:space="preserve">This plant can be used to produce cold mix from a wide variety of </w:t>
      </w:r>
      <w:r w:rsidR="00AC5B89">
        <w:rPr>
          <w:lang w:val="en-US"/>
        </w:rPr>
        <w:t xml:space="preserve">new </w:t>
      </w:r>
      <w:r w:rsidR="0071226B">
        <w:rPr>
          <w:lang w:val="en-US"/>
        </w:rPr>
        <w:t>aggregate</w:t>
      </w:r>
      <w:r w:rsidR="00AC5B89">
        <w:rPr>
          <w:lang w:val="en-US"/>
        </w:rPr>
        <w:t xml:space="preserve"> mixtures</w:t>
      </w:r>
      <w:r w:rsidR="006A16CC" w:rsidRPr="004C70D3">
        <w:rPr>
          <w:lang w:val="en-US"/>
        </w:rPr>
        <w:t xml:space="preserve">, </w:t>
      </w:r>
      <w:r w:rsidR="00AC5B89">
        <w:rPr>
          <w:lang w:val="en-US"/>
        </w:rPr>
        <w:t xml:space="preserve">reclaimed </w:t>
      </w:r>
      <w:r w:rsidRPr="004C70D3">
        <w:rPr>
          <w:lang w:val="en-US"/>
        </w:rPr>
        <w:t>r</w:t>
      </w:r>
      <w:r w:rsidR="006A16CC" w:rsidRPr="004C70D3">
        <w:rPr>
          <w:lang w:val="en-US"/>
        </w:rPr>
        <w:t>ecycl</w:t>
      </w:r>
      <w:r w:rsidR="00AC5B89">
        <w:rPr>
          <w:lang w:val="en-US"/>
        </w:rPr>
        <w:t>ing</w:t>
      </w:r>
      <w:r w:rsidRPr="004C70D3">
        <w:rPr>
          <w:lang w:val="en-US"/>
        </w:rPr>
        <w:t xml:space="preserve"> materials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Pr="004C70D3">
        <w:rPr>
          <w:lang w:val="en-US"/>
        </w:rPr>
        <w:t>bind</w:t>
      </w:r>
      <w:r w:rsidR="00AC5B89">
        <w:rPr>
          <w:lang w:val="en-US"/>
        </w:rPr>
        <w:t>ing agents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With its maximum mixing capacity </w:t>
      </w:r>
      <w:proofErr w:type="gramStart"/>
      <w:r w:rsidRPr="004C70D3">
        <w:rPr>
          <w:lang w:val="en-US"/>
        </w:rPr>
        <w:t>of 220 </w:t>
      </w:r>
      <w:r w:rsidR="00EE12D7" w:rsidRPr="004C70D3">
        <w:rPr>
          <w:lang w:val="en-US"/>
        </w:rPr>
        <w:t>t/h</w:t>
      </w:r>
      <w:r w:rsidRPr="004C70D3">
        <w:rPr>
          <w:lang w:val="en-US"/>
        </w:rPr>
        <w:t>,</w:t>
      </w:r>
      <w:proofErr w:type="gramEnd"/>
      <w:r w:rsidR="00EE12D7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the </w:t>
      </w:r>
      <w:r w:rsidR="00EE12D7" w:rsidRPr="004C70D3">
        <w:rPr>
          <w:lang w:val="en-US"/>
        </w:rPr>
        <w:t>KMA </w:t>
      </w:r>
      <w:r w:rsidR="006A16CC" w:rsidRPr="004C70D3">
        <w:rPr>
          <w:lang w:val="en-US"/>
        </w:rPr>
        <w:t>220</w:t>
      </w:r>
      <w:r w:rsidRPr="004C70D3">
        <w:rPr>
          <w:lang w:val="en-US"/>
        </w:rPr>
        <w:t xml:space="preserve"> </w:t>
      </w:r>
      <w:r w:rsidR="00C65B45" w:rsidRPr="004C70D3">
        <w:rPr>
          <w:lang w:val="en-US"/>
        </w:rPr>
        <w:t xml:space="preserve">sees to it that a full truckload of </w:t>
      </w:r>
      <w:r w:rsidR="006A16CC" w:rsidRPr="004C70D3">
        <w:rPr>
          <w:lang w:val="en-US"/>
        </w:rPr>
        <w:t>20</w:t>
      </w:r>
      <w:r w:rsidR="00C65B45" w:rsidRPr="004C70D3">
        <w:rPr>
          <w:lang w:val="en-US"/>
        </w:rPr>
        <w:t> </w:t>
      </w:r>
      <w:r w:rsidR="006A16CC" w:rsidRPr="004C70D3">
        <w:rPr>
          <w:lang w:val="en-US"/>
        </w:rPr>
        <w:t xml:space="preserve">t </w:t>
      </w:r>
      <w:r w:rsidR="00C65B45" w:rsidRPr="004C70D3">
        <w:rPr>
          <w:lang w:val="en-US"/>
        </w:rPr>
        <w:t xml:space="preserve">cold </w:t>
      </w:r>
      <w:r w:rsidR="006A16CC" w:rsidRPr="004C70D3">
        <w:rPr>
          <w:lang w:val="en-US"/>
        </w:rPr>
        <w:t>recycl</w:t>
      </w:r>
      <w:r w:rsidR="00C65B45" w:rsidRPr="004C70D3">
        <w:rPr>
          <w:lang w:val="en-US"/>
        </w:rPr>
        <w:t>ed mix</w:t>
      </w:r>
      <w:r w:rsidR="006A16CC" w:rsidRPr="004C70D3">
        <w:rPr>
          <w:lang w:val="en-US"/>
        </w:rPr>
        <w:t xml:space="preserve"> </w:t>
      </w:r>
      <w:r w:rsidR="00C65B45" w:rsidRPr="004C70D3">
        <w:rPr>
          <w:lang w:val="en-US"/>
        </w:rPr>
        <w:t>can be produced and immediately placed again every six minutes</w:t>
      </w:r>
      <w:r w:rsidR="006A16CC" w:rsidRPr="004C70D3">
        <w:rPr>
          <w:lang w:val="en-US"/>
        </w:rPr>
        <w:t xml:space="preserve">. </w:t>
      </w:r>
      <w:r w:rsidR="00C65B45" w:rsidRPr="004C70D3">
        <w:rPr>
          <w:lang w:val="en-US"/>
        </w:rPr>
        <w:t>A 20</w:t>
      </w:r>
      <w:r w:rsidR="00AC5B89">
        <w:rPr>
          <w:lang w:val="en-US"/>
        </w:rPr>
        <w:t>-t</w:t>
      </w:r>
      <w:r w:rsidR="004C70D3">
        <w:rPr>
          <w:lang w:val="en-US"/>
        </w:rPr>
        <w:t xml:space="preserve"> </w:t>
      </w:r>
      <w:r w:rsidR="00C65B45" w:rsidRPr="004C70D3">
        <w:rPr>
          <w:lang w:val="en-US"/>
        </w:rPr>
        <w:t xml:space="preserve">Hamm 3520 compactor with 3-point swivel joint and vibratory smooth roller drum was used in Bologna for professional compaction of the </w:t>
      </w:r>
      <w:r w:rsidR="006A16CC" w:rsidRPr="004C70D3">
        <w:rPr>
          <w:lang w:val="en-US"/>
        </w:rPr>
        <w:t>final, 50</w:t>
      </w:r>
      <w:r w:rsidR="00AC5B89">
        <w:rPr>
          <w:lang w:val="en-US"/>
        </w:rPr>
        <w:t>-</w:t>
      </w:r>
      <w:r w:rsidR="006A16CC" w:rsidRPr="004C70D3">
        <w:rPr>
          <w:lang w:val="en-US"/>
        </w:rPr>
        <w:t xml:space="preserve">cm </w:t>
      </w:r>
      <w:r w:rsidR="00C65B45" w:rsidRPr="004C70D3">
        <w:rPr>
          <w:lang w:val="en-US"/>
        </w:rPr>
        <w:t>r</w:t>
      </w:r>
      <w:r w:rsidR="006A16CC" w:rsidRPr="004C70D3">
        <w:rPr>
          <w:lang w:val="en-US"/>
        </w:rPr>
        <w:t>ecycl</w:t>
      </w:r>
      <w:r w:rsidR="00C65B45" w:rsidRPr="004C70D3">
        <w:rPr>
          <w:lang w:val="en-US"/>
        </w:rPr>
        <w:t>ed layer</w:t>
      </w:r>
      <w:r w:rsidR="006A16CC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C65B45" w:rsidP="006A16CC">
      <w:pPr>
        <w:pStyle w:val="Text"/>
        <w:spacing w:line="276" w:lineRule="auto"/>
        <w:rPr>
          <w:b/>
          <w:lang w:val="en-US"/>
        </w:rPr>
      </w:pPr>
      <w:r w:rsidRPr="004C70D3">
        <w:rPr>
          <w:b/>
          <w:lang w:val="en-US"/>
        </w:rPr>
        <w:t xml:space="preserve">Top-quality asphalt paving thanks to the </w:t>
      </w:r>
      <w:r w:rsidR="00EE12D7" w:rsidRPr="004C70D3">
        <w:rPr>
          <w:b/>
          <w:lang w:val="en-US"/>
        </w:rPr>
        <w:t>Vögele SUPER </w:t>
      </w:r>
      <w:r w:rsidR="006A16CC" w:rsidRPr="004C70D3">
        <w:rPr>
          <w:b/>
          <w:lang w:val="en-US"/>
        </w:rPr>
        <w:t>1803-3</w:t>
      </w:r>
    </w:p>
    <w:p w:rsidR="006A16CC" w:rsidRPr="004C70D3" w:rsidRDefault="00F57C58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 xml:space="preserve">Finally, </w:t>
      </w:r>
      <w:r w:rsidR="00F10B94">
        <w:rPr>
          <w:lang w:val="en-US"/>
        </w:rPr>
        <w:t>the moment had arrived for</w:t>
      </w:r>
      <w:r w:rsidR="00EE12D7" w:rsidRPr="004C70D3">
        <w:rPr>
          <w:lang w:val="en-US"/>
        </w:rPr>
        <w:t xml:space="preserve"> </w:t>
      </w:r>
      <w:r w:rsidR="00F10B94">
        <w:rPr>
          <w:lang w:val="en-US"/>
        </w:rPr>
        <w:t xml:space="preserve">the </w:t>
      </w:r>
      <w:r w:rsidR="00EE12D7" w:rsidRPr="004C70D3">
        <w:rPr>
          <w:lang w:val="en-US"/>
        </w:rPr>
        <w:t>SUPER </w:t>
      </w:r>
      <w:r w:rsidR="006A16CC" w:rsidRPr="004C70D3">
        <w:rPr>
          <w:lang w:val="en-US"/>
        </w:rPr>
        <w:t xml:space="preserve">1803-3 </w:t>
      </w:r>
      <w:r w:rsidRPr="004C70D3">
        <w:rPr>
          <w:lang w:val="en-US"/>
        </w:rPr>
        <w:t xml:space="preserve">paver from </w:t>
      </w:r>
      <w:r w:rsidR="006A16CC" w:rsidRPr="004C70D3">
        <w:rPr>
          <w:lang w:val="en-US"/>
        </w:rPr>
        <w:t xml:space="preserve">Vögele </w:t>
      </w:r>
      <w:r w:rsidR="00F10B94">
        <w:rPr>
          <w:lang w:val="en-US"/>
        </w:rPr>
        <w:t>to fit out the taxiway in its new asphalt attire</w:t>
      </w:r>
      <w:r w:rsidR="00DD514B">
        <w:rPr>
          <w:lang w:val="en-US"/>
        </w:rPr>
        <w:t xml:space="preserve">. Step by step, it paved </w:t>
      </w:r>
      <w:r w:rsidRPr="004C70D3">
        <w:rPr>
          <w:lang w:val="en-US"/>
        </w:rPr>
        <w:t>a 10</w:t>
      </w:r>
      <w:r w:rsidR="00DD514B">
        <w:rPr>
          <w:lang w:val="en-US"/>
        </w:rPr>
        <w:t>-</w:t>
      </w:r>
      <w:r w:rsidR="006A16CC" w:rsidRPr="004C70D3">
        <w:rPr>
          <w:lang w:val="en-US"/>
        </w:rPr>
        <w:t xml:space="preserve">cm </w:t>
      </w:r>
      <w:r w:rsidRPr="004C70D3">
        <w:rPr>
          <w:lang w:val="en-US"/>
        </w:rPr>
        <w:t>base course</w:t>
      </w:r>
      <w:r w:rsidR="006A16CC" w:rsidRPr="004C70D3">
        <w:rPr>
          <w:lang w:val="en-US"/>
        </w:rPr>
        <w:t xml:space="preserve">, </w:t>
      </w:r>
      <w:r w:rsidRPr="004C70D3">
        <w:rPr>
          <w:lang w:val="en-US"/>
        </w:rPr>
        <w:t xml:space="preserve">a </w:t>
      </w:r>
      <w:r w:rsidR="006A16CC" w:rsidRPr="004C70D3">
        <w:rPr>
          <w:lang w:val="en-US"/>
        </w:rPr>
        <w:t>6</w:t>
      </w:r>
      <w:r w:rsidR="00DD514B">
        <w:rPr>
          <w:lang w:val="en-US"/>
        </w:rPr>
        <w:t>-</w:t>
      </w:r>
      <w:r w:rsidR="006A16CC" w:rsidRPr="004C70D3">
        <w:rPr>
          <w:lang w:val="en-US"/>
        </w:rPr>
        <w:t xml:space="preserve">cm </w:t>
      </w:r>
      <w:r w:rsidRPr="004C70D3">
        <w:rPr>
          <w:lang w:val="en-US"/>
        </w:rPr>
        <w:t>b</w:t>
      </w:r>
      <w:r w:rsidR="006A16CC" w:rsidRPr="004C70D3">
        <w:rPr>
          <w:lang w:val="en-US"/>
        </w:rPr>
        <w:t>inder</w:t>
      </w:r>
      <w:r w:rsidRPr="004C70D3">
        <w:rPr>
          <w:lang w:val="en-US"/>
        </w:rPr>
        <w:t xml:space="preserve"> course a</w:t>
      </w:r>
      <w:r w:rsidR="006A16CC" w:rsidRPr="004C70D3">
        <w:rPr>
          <w:lang w:val="en-US"/>
        </w:rPr>
        <w:t xml:space="preserve">nd </w:t>
      </w:r>
      <w:r w:rsidRPr="004C70D3">
        <w:rPr>
          <w:lang w:val="en-US"/>
        </w:rPr>
        <w:t xml:space="preserve">a </w:t>
      </w:r>
      <w:r w:rsidR="006A16CC" w:rsidRPr="004C70D3">
        <w:rPr>
          <w:lang w:val="en-US"/>
        </w:rPr>
        <w:t>4</w:t>
      </w:r>
      <w:r w:rsidR="00DD514B">
        <w:rPr>
          <w:lang w:val="en-US"/>
        </w:rPr>
        <w:t>-</w:t>
      </w:r>
      <w:r w:rsidR="008071F7" w:rsidRPr="004C70D3">
        <w:rPr>
          <w:lang w:val="en-US"/>
        </w:rPr>
        <w:t xml:space="preserve">cm </w:t>
      </w:r>
      <w:r w:rsidRPr="004C70D3">
        <w:rPr>
          <w:lang w:val="en-US"/>
        </w:rPr>
        <w:t>surface course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The surface course </w:t>
      </w:r>
      <w:r w:rsidR="00782F0B">
        <w:rPr>
          <w:lang w:val="en-US"/>
        </w:rPr>
        <w:t>was paved in</w:t>
      </w:r>
      <w:r w:rsidR="00782F0B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stone mastic asphalt </w:t>
      </w:r>
      <w:r w:rsidR="00782F0B">
        <w:rPr>
          <w:lang w:val="en-US"/>
        </w:rPr>
        <w:t xml:space="preserve">to maximize the </w:t>
      </w:r>
      <w:r w:rsidRPr="004C70D3">
        <w:rPr>
          <w:lang w:val="en-US"/>
        </w:rPr>
        <w:t>service life a</w:t>
      </w:r>
      <w:r w:rsidR="00A571AE" w:rsidRPr="004C70D3">
        <w:rPr>
          <w:lang w:val="en-US"/>
        </w:rPr>
        <w:t xml:space="preserve">nd </w:t>
      </w:r>
      <w:r w:rsidR="00782F0B">
        <w:rPr>
          <w:lang w:val="en-US"/>
        </w:rPr>
        <w:t xml:space="preserve">give </w:t>
      </w:r>
      <w:r w:rsidRPr="004C70D3">
        <w:rPr>
          <w:lang w:val="en-US"/>
        </w:rPr>
        <w:t>aircraft a good grip on the new taxiway, even in bad weather</w:t>
      </w:r>
      <w:r w:rsidR="00A571AE" w:rsidRPr="004C70D3">
        <w:rPr>
          <w:lang w:val="en-US"/>
        </w:rPr>
        <w:t xml:space="preserve">. </w:t>
      </w:r>
      <w:r w:rsidR="00C20754">
        <w:rPr>
          <w:lang w:val="en-US"/>
        </w:rPr>
        <w:t>T</w:t>
      </w:r>
      <w:r w:rsidRPr="004C70D3">
        <w:rPr>
          <w:lang w:val="en-US"/>
        </w:rPr>
        <w:t>his material is not only more durable, but also allows optimum drainage of surface water owing to its open grain structure</w:t>
      </w:r>
      <w:r w:rsidR="00A571AE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AD5FBD" w:rsidP="006A16CC">
      <w:pPr>
        <w:pStyle w:val="Text"/>
        <w:spacing w:line="276" w:lineRule="auto"/>
        <w:rPr>
          <w:lang w:val="en-US"/>
        </w:rPr>
      </w:pPr>
      <w:proofErr w:type="spellStart"/>
      <w:r w:rsidRPr="004C70D3">
        <w:rPr>
          <w:lang w:val="en-US"/>
        </w:rPr>
        <w:t>Niveltronic</w:t>
      </w:r>
      <w:proofErr w:type="spellEnd"/>
      <w:r w:rsidRPr="004C70D3">
        <w:rPr>
          <w:lang w:val="en-US"/>
        </w:rPr>
        <w:t xml:space="preserve"> Plus</w:t>
      </w:r>
      <w:r w:rsidRPr="004C70D3">
        <w:rPr>
          <w:vertAlign w:val="superscript"/>
          <w:lang w:val="en-US"/>
        </w:rPr>
        <w:t>®</w:t>
      </w:r>
      <w:r w:rsidRPr="004C70D3">
        <w:rPr>
          <w:lang w:val="en-US"/>
        </w:rPr>
        <w:t xml:space="preserve">, </w:t>
      </w:r>
      <w:proofErr w:type="spellStart"/>
      <w:r w:rsidR="009137FE">
        <w:rPr>
          <w:lang w:val="en-US"/>
        </w:rPr>
        <w:t>Vögele's</w:t>
      </w:r>
      <w:proofErr w:type="spellEnd"/>
      <w:r w:rsidR="009137FE">
        <w:rPr>
          <w:lang w:val="en-US"/>
        </w:rPr>
        <w:t xml:space="preserve"> proprietary </w:t>
      </w:r>
      <w:r w:rsidRPr="004C70D3">
        <w:rPr>
          <w:lang w:val="en-US"/>
        </w:rPr>
        <w:t xml:space="preserve">automatic </w:t>
      </w:r>
      <w:r w:rsidR="00D334EA" w:rsidRPr="004C70D3">
        <w:rPr>
          <w:lang w:val="en-US"/>
        </w:rPr>
        <w:t xml:space="preserve">grade and slope control </w:t>
      </w:r>
      <w:r w:rsidRPr="004C70D3">
        <w:rPr>
          <w:lang w:val="en-US"/>
        </w:rPr>
        <w:t xml:space="preserve">system </w:t>
      </w:r>
      <w:r w:rsidR="009137FE">
        <w:rPr>
          <w:lang w:val="en-US"/>
        </w:rPr>
        <w:t xml:space="preserve">installed on </w:t>
      </w:r>
      <w:r w:rsidR="009137FE" w:rsidRPr="004C70D3">
        <w:rPr>
          <w:lang w:val="en-US"/>
        </w:rPr>
        <w:t>the SUPER 1803-3</w:t>
      </w:r>
      <w:r w:rsidRPr="004C70D3">
        <w:rPr>
          <w:lang w:val="en-US"/>
        </w:rPr>
        <w:t xml:space="preserve">, </w:t>
      </w:r>
      <w:r w:rsidR="009137FE">
        <w:rPr>
          <w:lang w:val="en-US"/>
        </w:rPr>
        <w:t xml:space="preserve">came into play once </w:t>
      </w:r>
      <w:r w:rsidRPr="004C70D3">
        <w:rPr>
          <w:lang w:val="en-US"/>
        </w:rPr>
        <w:t>again</w:t>
      </w:r>
      <w:r w:rsidR="009137FE">
        <w:rPr>
          <w:lang w:val="en-US"/>
        </w:rPr>
        <w:t>,</w:t>
      </w:r>
      <w:r w:rsidRPr="004C70D3">
        <w:rPr>
          <w:lang w:val="en-US"/>
        </w:rPr>
        <w:t xml:space="preserve"> </w:t>
      </w:r>
      <w:r w:rsidR="009137FE">
        <w:rPr>
          <w:lang w:val="en-US"/>
        </w:rPr>
        <w:t>ensuring that the paving work was true to line and level</w:t>
      </w:r>
      <w:r w:rsidRPr="004C70D3">
        <w:rPr>
          <w:lang w:val="en-US"/>
        </w:rPr>
        <w:t>.</w:t>
      </w:r>
      <w:r w:rsidR="00D76E4C" w:rsidRPr="004C70D3">
        <w:rPr>
          <w:lang w:val="en-US"/>
        </w:rPr>
        <w:t xml:space="preserve"> </w:t>
      </w:r>
      <w:r w:rsidR="009137FE">
        <w:rPr>
          <w:lang w:val="en-US"/>
        </w:rPr>
        <w:t>I</w:t>
      </w:r>
      <w:r w:rsidRPr="004C70D3">
        <w:rPr>
          <w:lang w:val="en-US"/>
        </w:rPr>
        <w:t xml:space="preserve">n terms of </w:t>
      </w:r>
      <w:r w:rsidR="009B64C8">
        <w:rPr>
          <w:lang w:val="en-US"/>
        </w:rPr>
        <w:t xml:space="preserve">ease of </w:t>
      </w:r>
      <w:r w:rsidRPr="004C70D3">
        <w:rPr>
          <w:lang w:val="en-US"/>
        </w:rPr>
        <w:t>operation, q</w:t>
      </w:r>
      <w:r w:rsidR="00D76E4C" w:rsidRPr="004C70D3">
        <w:rPr>
          <w:lang w:val="en-US"/>
        </w:rPr>
        <w:t>ualit</w:t>
      </w:r>
      <w:r w:rsidRPr="004C70D3">
        <w:rPr>
          <w:lang w:val="en-US"/>
        </w:rPr>
        <w:t>y</w:t>
      </w:r>
      <w:r w:rsidR="00D76E4C" w:rsidRPr="004C70D3">
        <w:rPr>
          <w:lang w:val="en-US"/>
        </w:rPr>
        <w:t xml:space="preserve"> </w:t>
      </w:r>
      <w:r w:rsidRPr="004C70D3">
        <w:rPr>
          <w:lang w:val="en-US"/>
        </w:rPr>
        <w:t>a</w:t>
      </w:r>
      <w:r w:rsidR="00D76E4C" w:rsidRPr="004C70D3">
        <w:rPr>
          <w:lang w:val="en-US"/>
        </w:rPr>
        <w:t xml:space="preserve">nd </w:t>
      </w:r>
      <w:r w:rsidRPr="004C70D3">
        <w:rPr>
          <w:lang w:val="en-US"/>
        </w:rPr>
        <w:t xml:space="preserve">reliability, </w:t>
      </w:r>
      <w:r w:rsidR="00D76E4C" w:rsidRPr="004C70D3">
        <w:rPr>
          <w:lang w:val="en-US"/>
        </w:rPr>
        <w:t xml:space="preserve">it </w:t>
      </w:r>
      <w:r w:rsidRPr="004C70D3">
        <w:rPr>
          <w:lang w:val="en-US"/>
        </w:rPr>
        <w:t>i</w:t>
      </w:r>
      <w:r w:rsidR="00D76E4C" w:rsidRPr="004C70D3">
        <w:rPr>
          <w:lang w:val="en-US"/>
        </w:rPr>
        <w:t xml:space="preserve">s </w:t>
      </w:r>
      <w:r w:rsidRPr="004C70D3">
        <w:rPr>
          <w:lang w:val="en-US"/>
        </w:rPr>
        <w:t>th</w:t>
      </w:r>
      <w:r w:rsidR="00D76E4C" w:rsidRPr="004C70D3">
        <w:rPr>
          <w:lang w:val="en-US"/>
        </w:rPr>
        <w:t>e perfe</w:t>
      </w:r>
      <w:r w:rsidRPr="004C70D3">
        <w:rPr>
          <w:lang w:val="en-US"/>
        </w:rPr>
        <w:t>c</w:t>
      </w:r>
      <w:r w:rsidR="00D76E4C" w:rsidRPr="004C70D3">
        <w:rPr>
          <w:lang w:val="en-US"/>
        </w:rPr>
        <w:t xml:space="preserve">t </w:t>
      </w:r>
      <w:r w:rsidRPr="004C70D3">
        <w:rPr>
          <w:lang w:val="en-US"/>
        </w:rPr>
        <w:t xml:space="preserve">solution for all </w:t>
      </w:r>
      <w:r w:rsidR="009137FE">
        <w:rPr>
          <w:lang w:val="en-US"/>
        </w:rPr>
        <w:t xml:space="preserve">grade and slope control </w:t>
      </w:r>
      <w:r w:rsidRPr="004C70D3">
        <w:rPr>
          <w:lang w:val="en-US"/>
        </w:rPr>
        <w:t>tasks</w:t>
      </w:r>
      <w:r w:rsidR="006A16CC" w:rsidRPr="004C70D3">
        <w:rPr>
          <w:lang w:val="en-US"/>
        </w:rPr>
        <w:t>. Optimal</w:t>
      </w:r>
      <w:r w:rsidRPr="004C70D3">
        <w:rPr>
          <w:lang w:val="en-US"/>
        </w:rPr>
        <w:t xml:space="preserve">ly coordinated with the machine </w:t>
      </w:r>
      <w:r w:rsidR="009B64C8">
        <w:rPr>
          <w:lang w:val="en-US"/>
        </w:rPr>
        <w:t>technology</w:t>
      </w:r>
      <w:r w:rsidRPr="004C70D3">
        <w:rPr>
          <w:lang w:val="en-US"/>
        </w:rPr>
        <w:t xml:space="preserve">, </w:t>
      </w:r>
      <w:proofErr w:type="spellStart"/>
      <w:r w:rsidR="00D76E4C" w:rsidRPr="004C70D3">
        <w:rPr>
          <w:lang w:val="en-US"/>
        </w:rPr>
        <w:t>Niveltronic</w:t>
      </w:r>
      <w:proofErr w:type="spellEnd"/>
      <w:r w:rsidR="00D76E4C" w:rsidRPr="004C70D3">
        <w:rPr>
          <w:lang w:val="en-US"/>
        </w:rPr>
        <w:t xml:space="preserve"> Plus</w:t>
      </w:r>
      <w:r w:rsidR="001936A8" w:rsidRPr="004C70D3">
        <w:rPr>
          <w:vertAlign w:val="superscript"/>
          <w:lang w:val="en-US"/>
        </w:rPr>
        <w:t>®</w:t>
      </w:r>
      <w:r w:rsidR="006A16CC" w:rsidRPr="004C70D3">
        <w:rPr>
          <w:lang w:val="en-US"/>
        </w:rPr>
        <w:t xml:space="preserve"> </w:t>
      </w:r>
      <w:r w:rsidR="00624A55">
        <w:rPr>
          <w:lang w:val="en-US"/>
        </w:rPr>
        <w:t xml:space="preserve">delivers </w:t>
      </w:r>
      <w:r w:rsidRPr="004C70D3">
        <w:rPr>
          <w:lang w:val="en-US"/>
        </w:rPr>
        <w:t>high-quality paving results</w:t>
      </w:r>
      <w:r w:rsidR="00624A55">
        <w:rPr>
          <w:lang w:val="en-US"/>
        </w:rPr>
        <w:t xml:space="preserve"> based on pre-defined </w:t>
      </w:r>
      <w:r w:rsidR="00624A55" w:rsidRPr="004C70D3">
        <w:rPr>
          <w:lang w:val="en-US"/>
        </w:rPr>
        <w:t>reference</w:t>
      </w:r>
      <w:r w:rsidR="00624A55">
        <w:rPr>
          <w:lang w:val="en-US"/>
        </w:rPr>
        <w:t xml:space="preserve"> value</w:t>
      </w:r>
      <w:r w:rsidR="00624A55" w:rsidRPr="004C70D3">
        <w:rPr>
          <w:lang w:val="en-US"/>
        </w:rPr>
        <w:t>s</w:t>
      </w:r>
      <w:r w:rsidR="00624A55">
        <w:rPr>
          <w:lang w:val="en-US"/>
        </w:rPr>
        <w:t>.</w:t>
      </w:r>
      <w:r w:rsidR="006A16CC" w:rsidRPr="004C70D3">
        <w:rPr>
          <w:lang w:val="en-US"/>
        </w:rPr>
        <w:t xml:space="preserve"> </w:t>
      </w:r>
      <w:r w:rsidR="00624A55">
        <w:rPr>
          <w:lang w:val="en-US"/>
        </w:rPr>
        <w:t>T</w:t>
      </w:r>
      <w:r w:rsidRPr="004C70D3">
        <w:rPr>
          <w:lang w:val="en-US"/>
        </w:rPr>
        <w:t>he Big</w:t>
      </w:r>
      <w:r w:rsidR="00D334EA" w:rsidRPr="004C70D3">
        <w:rPr>
          <w:lang w:val="en-US"/>
        </w:rPr>
        <w:t xml:space="preserve"> </w:t>
      </w:r>
      <w:proofErr w:type="spellStart"/>
      <w:r w:rsidRPr="004C70D3">
        <w:rPr>
          <w:lang w:val="en-US"/>
        </w:rPr>
        <w:t>MultiPlex</w:t>
      </w:r>
      <w:proofErr w:type="spellEnd"/>
      <w:r w:rsidR="00D334EA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Ski </w:t>
      </w:r>
      <w:r w:rsidR="00624A55">
        <w:rPr>
          <w:lang w:val="en-US"/>
        </w:rPr>
        <w:t xml:space="preserve">also employed </w:t>
      </w:r>
      <w:r w:rsidRPr="004C70D3">
        <w:rPr>
          <w:lang w:val="en-US"/>
        </w:rPr>
        <w:t xml:space="preserve">by </w:t>
      </w:r>
      <w:proofErr w:type="spellStart"/>
      <w:r w:rsidR="006A16CC" w:rsidRPr="004C70D3">
        <w:rPr>
          <w:lang w:val="en-US"/>
        </w:rPr>
        <w:t>Bindi</w:t>
      </w:r>
      <w:proofErr w:type="spellEnd"/>
      <w:r w:rsidR="00624A55">
        <w:rPr>
          <w:lang w:val="en-US"/>
        </w:rPr>
        <w:t xml:space="preserve"> further enhanced the quality of the pavement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>Equipped with a row of three sonic sensors, the</w:t>
      </w:r>
      <w:r w:rsidR="006A16CC" w:rsidRPr="004C70D3">
        <w:rPr>
          <w:lang w:val="en-US"/>
        </w:rPr>
        <w:t xml:space="preserve"> Big</w:t>
      </w:r>
      <w:r w:rsidR="00D334EA" w:rsidRPr="004C70D3">
        <w:rPr>
          <w:lang w:val="en-US"/>
        </w:rPr>
        <w:t xml:space="preserve"> </w:t>
      </w:r>
      <w:proofErr w:type="spellStart"/>
      <w:r w:rsidR="006A16CC" w:rsidRPr="004C70D3">
        <w:rPr>
          <w:lang w:val="en-US"/>
        </w:rPr>
        <w:t>MultiPlex</w:t>
      </w:r>
      <w:proofErr w:type="spellEnd"/>
      <w:r w:rsidR="00D334EA" w:rsidRPr="004C70D3">
        <w:rPr>
          <w:lang w:val="en-US"/>
        </w:rPr>
        <w:t xml:space="preserve"> </w:t>
      </w:r>
      <w:r w:rsidR="006A16CC" w:rsidRPr="004C70D3">
        <w:rPr>
          <w:lang w:val="en-US"/>
        </w:rPr>
        <w:t xml:space="preserve">Ski </w:t>
      </w:r>
      <w:r w:rsidRPr="004C70D3">
        <w:rPr>
          <w:lang w:val="en-US"/>
        </w:rPr>
        <w:t>simultaneously scans a r</w:t>
      </w:r>
      <w:r w:rsidR="006A16CC" w:rsidRPr="004C70D3">
        <w:rPr>
          <w:lang w:val="en-US"/>
        </w:rPr>
        <w:t>eferen</w:t>
      </w:r>
      <w:r w:rsidRPr="004C70D3">
        <w:rPr>
          <w:lang w:val="en-US"/>
        </w:rPr>
        <w:t>ce</w:t>
      </w:r>
      <w:r w:rsidR="006A16CC" w:rsidRPr="004C70D3">
        <w:rPr>
          <w:lang w:val="en-US"/>
        </w:rPr>
        <w:t xml:space="preserve"> a</w:t>
      </w:r>
      <w:r w:rsidRPr="004C70D3">
        <w:rPr>
          <w:lang w:val="en-US"/>
        </w:rPr>
        <w:t>t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several separate </w:t>
      </w:r>
      <w:r w:rsidRPr="004C70D3">
        <w:rPr>
          <w:lang w:val="en-US"/>
        </w:rPr>
        <w:lastRenderedPageBreak/>
        <w:t>points</w:t>
      </w:r>
      <w:r w:rsidR="006A16CC" w:rsidRPr="004C70D3">
        <w:rPr>
          <w:lang w:val="en-US"/>
        </w:rPr>
        <w:t xml:space="preserve">. </w:t>
      </w:r>
      <w:r w:rsidR="00B652AE" w:rsidRPr="004C70D3">
        <w:rPr>
          <w:lang w:val="en-US"/>
        </w:rPr>
        <w:t xml:space="preserve">These measurements can then be used to derive a virtual reference level with the help of the </w:t>
      </w:r>
      <w:proofErr w:type="spellStart"/>
      <w:r w:rsidR="006A16CC" w:rsidRPr="004C70D3">
        <w:rPr>
          <w:lang w:val="en-US"/>
        </w:rPr>
        <w:t>Vögele</w:t>
      </w:r>
      <w:proofErr w:type="spellEnd"/>
      <w:r w:rsidR="006A16CC" w:rsidRPr="004C70D3">
        <w:rPr>
          <w:lang w:val="en-US"/>
        </w:rPr>
        <w:t xml:space="preserve"> </w:t>
      </w:r>
      <w:proofErr w:type="spellStart"/>
      <w:r w:rsidR="006A16CC" w:rsidRPr="004C70D3">
        <w:rPr>
          <w:lang w:val="en-US"/>
        </w:rPr>
        <w:t>Niveltronic</w:t>
      </w:r>
      <w:proofErr w:type="spellEnd"/>
      <w:r w:rsidR="006A16CC" w:rsidRPr="004C70D3">
        <w:rPr>
          <w:lang w:val="en-US"/>
        </w:rPr>
        <w:t xml:space="preserve"> Plus</w:t>
      </w:r>
      <w:r w:rsidR="001936A8" w:rsidRPr="004C70D3">
        <w:rPr>
          <w:vertAlign w:val="superscript"/>
          <w:lang w:val="en-US"/>
        </w:rPr>
        <w:t>®</w:t>
      </w:r>
      <w:r w:rsidR="006A16CC" w:rsidRPr="004C70D3">
        <w:rPr>
          <w:lang w:val="en-US"/>
        </w:rPr>
        <w:t xml:space="preserve"> </w:t>
      </w:r>
      <w:r w:rsidR="00B652AE" w:rsidRPr="004C70D3">
        <w:rPr>
          <w:lang w:val="en-US"/>
        </w:rPr>
        <w:t>system</w:t>
      </w:r>
      <w:r w:rsidR="006A16CC" w:rsidRPr="004C70D3">
        <w:rPr>
          <w:lang w:val="en-US"/>
        </w:rPr>
        <w:t xml:space="preserve">. </w:t>
      </w:r>
      <w:r w:rsidR="00B652AE" w:rsidRPr="004C70D3">
        <w:rPr>
          <w:lang w:val="en-US"/>
        </w:rPr>
        <w:t xml:space="preserve">This is a decisive advantage, particularly on areas like the </w:t>
      </w:r>
      <w:r w:rsidR="006A16CC" w:rsidRPr="004C70D3">
        <w:rPr>
          <w:lang w:val="en-US"/>
        </w:rPr>
        <w:t>23</w:t>
      </w:r>
      <w:r w:rsidR="00B652AE" w:rsidRPr="004C70D3">
        <w:rPr>
          <w:lang w:val="en-US"/>
        </w:rPr>
        <w:t> </w:t>
      </w:r>
      <w:r w:rsidR="006A16CC" w:rsidRPr="004C70D3">
        <w:rPr>
          <w:lang w:val="en-US"/>
        </w:rPr>
        <w:t>m</w:t>
      </w:r>
      <w:r w:rsidR="00B652AE" w:rsidRPr="004C70D3">
        <w:rPr>
          <w:lang w:val="en-US"/>
        </w:rPr>
        <w:t>-wide taxiway</w:t>
      </w:r>
      <w:r w:rsidR="006A16CC" w:rsidRPr="004C70D3">
        <w:rPr>
          <w:lang w:val="en-US"/>
        </w:rPr>
        <w:t xml:space="preserve">, </w:t>
      </w:r>
      <w:r w:rsidR="00B652AE" w:rsidRPr="004C70D3">
        <w:rPr>
          <w:lang w:val="en-US"/>
        </w:rPr>
        <w:t>since l</w:t>
      </w:r>
      <w:r w:rsidR="005F320A" w:rsidRPr="004C70D3">
        <w:rPr>
          <w:lang w:val="en-US"/>
        </w:rPr>
        <w:t>e</w:t>
      </w:r>
      <w:r w:rsidR="00B652AE" w:rsidRPr="004C70D3">
        <w:rPr>
          <w:lang w:val="en-US"/>
        </w:rPr>
        <w:t>ng</w:t>
      </w:r>
      <w:r w:rsidR="005F320A" w:rsidRPr="004C70D3">
        <w:rPr>
          <w:lang w:val="en-US"/>
        </w:rPr>
        <w:t xml:space="preserve">thy surface </w:t>
      </w:r>
      <w:r w:rsidR="00D334EA" w:rsidRPr="004C70D3">
        <w:rPr>
          <w:lang w:val="en-US"/>
        </w:rPr>
        <w:t>irregularities</w:t>
      </w:r>
      <w:r w:rsidR="005F320A" w:rsidRPr="004C70D3">
        <w:rPr>
          <w:lang w:val="en-US"/>
        </w:rPr>
        <w:t>, such as bumps, can easily be detected and evened out in this way</w:t>
      </w:r>
      <w:r w:rsidR="006A16CC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EE12D7" w:rsidP="006A16CC">
      <w:pPr>
        <w:pStyle w:val="Text"/>
        <w:spacing w:line="276" w:lineRule="auto"/>
        <w:rPr>
          <w:b/>
          <w:lang w:val="en-US"/>
        </w:rPr>
      </w:pPr>
      <w:r w:rsidRPr="004C70D3">
        <w:rPr>
          <w:b/>
          <w:lang w:val="en-US"/>
        </w:rPr>
        <w:t>Hamm</w:t>
      </w:r>
      <w:r w:rsidR="00A10CC3">
        <w:rPr>
          <w:b/>
          <w:lang w:val="en-US"/>
        </w:rPr>
        <w:t>'s</w:t>
      </w:r>
      <w:r w:rsidRPr="004C70D3">
        <w:rPr>
          <w:b/>
          <w:lang w:val="en-US"/>
        </w:rPr>
        <w:t xml:space="preserve"> DV 90 </w:t>
      </w:r>
      <w:r w:rsidR="005F320A" w:rsidRPr="004C70D3">
        <w:rPr>
          <w:b/>
          <w:lang w:val="en-US"/>
        </w:rPr>
        <w:t>a</w:t>
      </w:r>
      <w:r w:rsidRPr="004C70D3">
        <w:rPr>
          <w:b/>
          <w:lang w:val="en-US"/>
        </w:rPr>
        <w:t>nd GRW </w:t>
      </w:r>
      <w:r w:rsidR="004A6AE1" w:rsidRPr="004C70D3">
        <w:rPr>
          <w:b/>
          <w:lang w:val="en-US"/>
        </w:rPr>
        <w:t>18</w:t>
      </w:r>
      <w:r w:rsidR="00A10CC3">
        <w:rPr>
          <w:b/>
          <w:lang w:val="en-US"/>
        </w:rPr>
        <w:t xml:space="preserve"> add the finishing touch</w:t>
      </w:r>
    </w:p>
    <w:p w:rsidR="006A16CC" w:rsidRPr="004C70D3" w:rsidRDefault="00D90126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>F</w:t>
      </w:r>
      <w:r w:rsidR="006A16CC" w:rsidRPr="004C70D3">
        <w:rPr>
          <w:lang w:val="en-US"/>
        </w:rPr>
        <w:t>inish</w:t>
      </w:r>
      <w:r w:rsidR="005F320A" w:rsidRPr="004C70D3">
        <w:rPr>
          <w:lang w:val="en-US"/>
        </w:rPr>
        <w:t>ing was the job of a</w:t>
      </w:r>
      <w:r w:rsidR="006A16CC" w:rsidRPr="004C70D3">
        <w:rPr>
          <w:lang w:val="en-US"/>
        </w:rPr>
        <w:t>sphalt</w:t>
      </w:r>
      <w:r w:rsidR="005F320A" w:rsidRPr="004C70D3">
        <w:rPr>
          <w:lang w:val="en-US"/>
        </w:rPr>
        <w:t xml:space="preserve"> rollers from </w:t>
      </w:r>
      <w:r w:rsidR="006A16CC" w:rsidRPr="004C70D3">
        <w:rPr>
          <w:lang w:val="en-US"/>
        </w:rPr>
        <w:t xml:space="preserve">Hamm. </w:t>
      </w:r>
      <w:r w:rsidR="005F320A" w:rsidRPr="004C70D3">
        <w:rPr>
          <w:lang w:val="en-US"/>
        </w:rPr>
        <w:t xml:space="preserve">Here, too, building contractor </w:t>
      </w:r>
      <w:proofErr w:type="spellStart"/>
      <w:r w:rsidR="006A16CC" w:rsidRPr="004C70D3">
        <w:rPr>
          <w:lang w:val="en-US"/>
        </w:rPr>
        <w:t>Bindi</w:t>
      </w:r>
      <w:proofErr w:type="spellEnd"/>
      <w:r w:rsidR="006A16CC" w:rsidRPr="004C70D3">
        <w:rPr>
          <w:lang w:val="en-US"/>
        </w:rPr>
        <w:t xml:space="preserve"> </w:t>
      </w:r>
      <w:r w:rsidR="005F320A" w:rsidRPr="004C70D3">
        <w:rPr>
          <w:lang w:val="en-US"/>
        </w:rPr>
        <w:t>was able to rely on the leading t</w:t>
      </w:r>
      <w:r w:rsidR="006A16CC" w:rsidRPr="004C70D3">
        <w:rPr>
          <w:lang w:val="en-US"/>
        </w:rPr>
        <w:t>echnologie</w:t>
      </w:r>
      <w:r w:rsidR="005F320A" w:rsidRPr="004C70D3">
        <w:rPr>
          <w:lang w:val="en-US"/>
        </w:rPr>
        <w:t>s</w:t>
      </w:r>
      <w:r w:rsidR="006A16CC" w:rsidRPr="004C70D3">
        <w:rPr>
          <w:lang w:val="en-US"/>
        </w:rPr>
        <w:t xml:space="preserve"> </w:t>
      </w:r>
      <w:r w:rsidR="005F320A" w:rsidRPr="004C70D3">
        <w:rPr>
          <w:lang w:val="en-US"/>
        </w:rPr>
        <w:t>of the</w:t>
      </w:r>
      <w:r w:rsidR="006A16CC" w:rsidRPr="004C70D3">
        <w:rPr>
          <w:lang w:val="en-US"/>
        </w:rPr>
        <w:t xml:space="preserve"> Wirtgen Group. </w:t>
      </w:r>
      <w:r w:rsidR="00FC0C07">
        <w:rPr>
          <w:lang w:val="en-US"/>
        </w:rPr>
        <w:t>T</w:t>
      </w:r>
      <w:r w:rsidRPr="004C70D3">
        <w:rPr>
          <w:lang w:val="en-US"/>
        </w:rPr>
        <w:t>he DV 90 pivot-steered t</w:t>
      </w:r>
      <w:r w:rsidR="00EE12D7" w:rsidRPr="004C70D3">
        <w:rPr>
          <w:lang w:val="en-US"/>
        </w:rPr>
        <w:t>andem</w:t>
      </w:r>
      <w:r w:rsidRPr="004C70D3">
        <w:rPr>
          <w:lang w:val="en-US"/>
        </w:rPr>
        <w:t xml:space="preserve"> roller with the time-proven </w:t>
      </w:r>
      <w:proofErr w:type="spellStart"/>
      <w:r w:rsidRPr="004C70D3">
        <w:rPr>
          <w:lang w:val="en-US"/>
        </w:rPr>
        <w:t>Hammtronic</w:t>
      </w:r>
      <w:proofErr w:type="spellEnd"/>
      <w:r w:rsidR="006A16CC" w:rsidRPr="004C70D3">
        <w:rPr>
          <w:lang w:val="en-US"/>
        </w:rPr>
        <w:t xml:space="preserve"> ele</w:t>
      </w:r>
      <w:r w:rsidRPr="004C70D3">
        <w:rPr>
          <w:lang w:val="en-US"/>
        </w:rPr>
        <w:t>c</w:t>
      </w:r>
      <w:r w:rsidR="006A16CC" w:rsidRPr="004C70D3">
        <w:rPr>
          <w:lang w:val="en-US"/>
        </w:rPr>
        <w:t xml:space="preserve">tronic </w:t>
      </w:r>
      <w:r w:rsidRPr="004C70D3">
        <w:rPr>
          <w:lang w:val="en-US"/>
        </w:rPr>
        <w:t>m</w:t>
      </w:r>
      <w:r w:rsidR="006A16CC" w:rsidRPr="004C70D3">
        <w:rPr>
          <w:lang w:val="en-US"/>
        </w:rPr>
        <w:t>achine</w:t>
      </w:r>
      <w:r w:rsidRPr="004C70D3">
        <w:rPr>
          <w:lang w:val="en-US"/>
        </w:rPr>
        <w:t xml:space="preserve"> </w:t>
      </w:r>
      <w:r w:rsidR="006A16CC" w:rsidRPr="004C70D3">
        <w:rPr>
          <w:lang w:val="en-US"/>
        </w:rPr>
        <w:t>management</w:t>
      </w:r>
      <w:r w:rsidRPr="004C70D3">
        <w:rPr>
          <w:lang w:val="en-US"/>
        </w:rPr>
        <w:t xml:space="preserve"> system</w:t>
      </w:r>
      <w:r w:rsidR="00FC0C07">
        <w:rPr>
          <w:lang w:val="en-US"/>
        </w:rPr>
        <w:t xml:space="preserve"> set the ball rolling</w:t>
      </w:r>
      <w:r w:rsidRPr="004C70D3">
        <w:rPr>
          <w:lang w:val="en-US"/>
        </w:rPr>
        <w:t xml:space="preserve">, </w:t>
      </w:r>
      <w:r w:rsidR="00FC0C07">
        <w:rPr>
          <w:lang w:val="en-US"/>
        </w:rPr>
        <w:t xml:space="preserve">achieving </w:t>
      </w:r>
      <w:r w:rsidRPr="004C70D3">
        <w:rPr>
          <w:lang w:val="en-US"/>
        </w:rPr>
        <w:t>a</w:t>
      </w:r>
      <w:r w:rsidR="00FC0C07">
        <w:rPr>
          <w:lang w:val="en-US"/>
        </w:rPr>
        <w:t>n impressive</w:t>
      </w:r>
      <w:r w:rsidRPr="004C70D3">
        <w:rPr>
          <w:lang w:val="en-US"/>
        </w:rPr>
        <w:t xml:space="preserve"> area output a</w:t>
      </w:r>
      <w:r w:rsidR="003F06F7" w:rsidRPr="004C70D3">
        <w:rPr>
          <w:lang w:val="en-US"/>
        </w:rPr>
        <w:t xml:space="preserve">nd </w:t>
      </w:r>
      <w:r w:rsidRPr="004C70D3">
        <w:rPr>
          <w:lang w:val="en-US"/>
        </w:rPr>
        <w:t>compaction performance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Immediately after, </w:t>
      </w:r>
      <w:r w:rsidR="00FC0C07">
        <w:rPr>
          <w:lang w:val="en-US"/>
        </w:rPr>
        <w:t xml:space="preserve">as a </w:t>
      </w:r>
      <w:r w:rsidRPr="004C70D3">
        <w:rPr>
          <w:lang w:val="en-US"/>
        </w:rPr>
        <w:t>c</w:t>
      </w:r>
      <w:r w:rsidR="006A16CC" w:rsidRPr="004C70D3">
        <w:rPr>
          <w:lang w:val="en-US"/>
        </w:rPr>
        <w:t>lassic</w:t>
      </w:r>
      <w:r w:rsidR="00FC0C07">
        <w:rPr>
          <w:lang w:val="en-US"/>
        </w:rPr>
        <w:t xml:space="preserve"> part of the workflow,</w:t>
      </w:r>
      <w:r w:rsidR="006A16CC" w:rsidRPr="004C70D3">
        <w:rPr>
          <w:lang w:val="en-US"/>
        </w:rPr>
        <w:t xml:space="preserve"> </w:t>
      </w:r>
      <w:r w:rsidR="00FC0C07">
        <w:rPr>
          <w:lang w:val="en-US"/>
        </w:rPr>
        <w:t xml:space="preserve">a </w:t>
      </w:r>
      <w:r w:rsidRPr="004C70D3">
        <w:rPr>
          <w:lang w:val="en-US"/>
        </w:rPr>
        <w:t>rubber-wheeled roller added the final touch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Rubber-wheeled rollers like the </w:t>
      </w:r>
      <w:r w:rsidR="00EE12D7" w:rsidRPr="004C70D3">
        <w:rPr>
          <w:lang w:val="en-US"/>
        </w:rPr>
        <w:t>GRW </w:t>
      </w:r>
      <w:r w:rsidR="006A16CC" w:rsidRPr="004C70D3">
        <w:rPr>
          <w:lang w:val="en-US"/>
        </w:rPr>
        <w:t xml:space="preserve">18 </w:t>
      </w:r>
      <w:r w:rsidRPr="004C70D3">
        <w:rPr>
          <w:lang w:val="en-US"/>
        </w:rPr>
        <w:t>from</w:t>
      </w:r>
      <w:r w:rsidR="006A16CC" w:rsidRPr="004C70D3">
        <w:rPr>
          <w:lang w:val="en-US"/>
        </w:rPr>
        <w:t xml:space="preserve"> Hamm </w:t>
      </w:r>
      <w:r w:rsidRPr="004C70D3">
        <w:rPr>
          <w:lang w:val="en-US"/>
        </w:rPr>
        <w:t>play an important role in final compaction since the</w:t>
      </w:r>
      <w:r w:rsidR="006A16CC" w:rsidRPr="004C70D3">
        <w:rPr>
          <w:lang w:val="en-US"/>
        </w:rPr>
        <w:t xml:space="preserve"> </w:t>
      </w:r>
      <w:r w:rsidR="006940E6">
        <w:rPr>
          <w:lang w:val="en-US"/>
        </w:rPr>
        <w:t xml:space="preserve">kneading effect </w:t>
      </w:r>
      <w:r w:rsidRPr="004C70D3">
        <w:rPr>
          <w:lang w:val="en-US"/>
        </w:rPr>
        <w:t xml:space="preserve">of the rubber wheels makes for perfect sealing of the surface – as at </w:t>
      </w:r>
      <w:proofErr w:type="spellStart"/>
      <w:r w:rsidR="006A16CC" w:rsidRPr="004C70D3">
        <w:rPr>
          <w:lang w:val="en-US"/>
        </w:rPr>
        <w:t>Guglielmo</w:t>
      </w:r>
      <w:proofErr w:type="spellEnd"/>
      <w:r w:rsidR="006A16CC" w:rsidRPr="004C70D3">
        <w:rPr>
          <w:lang w:val="en-US"/>
        </w:rPr>
        <w:t xml:space="preserve"> Marconi Airport, </w:t>
      </w:r>
      <w:r w:rsidRPr="004C70D3">
        <w:rPr>
          <w:lang w:val="en-US"/>
        </w:rPr>
        <w:t xml:space="preserve">whose taxiway is now optimally equipped </w:t>
      </w:r>
      <w:r w:rsidR="006A16CC" w:rsidRPr="004C70D3">
        <w:rPr>
          <w:lang w:val="en-US"/>
        </w:rPr>
        <w:t>f</w:t>
      </w:r>
      <w:r w:rsidRPr="004C70D3">
        <w:rPr>
          <w:lang w:val="en-US"/>
        </w:rPr>
        <w:t>o</w:t>
      </w:r>
      <w:r w:rsidR="006A16CC" w:rsidRPr="004C70D3">
        <w:rPr>
          <w:lang w:val="en-US"/>
        </w:rPr>
        <w:t xml:space="preserve">r </w:t>
      </w:r>
      <w:r w:rsidRPr="004C70D3">
        <w:rPr>
          <w:lang w:val="en-US"/>
        </w:rPr>
        <w:t>th</w:t>
      </w:r>
      <w:r w:rsidR="006A16CC" w:rsidRPr="004C70D3">
        <w:rPr>
          <w:lang w:val="en-US"/>
        </w:rPr>
        <w:t>e h</w:t>
      </w:r>
      <w:r w:rsidRPr="004C70D3">
        <w:rPr>
          <w:lang w:val="en-US"/>
        </w:rPr>
        <w:t>ig</w:t>
      </w:r>
      <w:r w:rsidR="006A16CC" w:rsidRPr="004C70D3">
        <w:rPr>
          <w:lang w:val="en-US"/>
        </w:rPr>
        <w:t xml:space="preserve">h dynamic </w:t>
      </w:r>
      <w:r w:rsidRPr="004C70D3">
        <w:rPr>
          <w:lang w:val="en-US"/>
        </w:rPr>
        <w:t>stresses</w:t>
      </w:r>
      <w:r w:rsidR="00046ED5" w:rsidRPr="004C70D3">
        <w:rPr>
          <w:lang w:val="en-US"/>
        </w:rPr>
        <w:t xml:space="preserve"> imposed by the aircraft rolling over it</w:t>
      </w:r>
      <w:r w:rsidR="006A16CC" w:rsidRPr="004C70D3">
        <w:rPr>
          <w:lang w:val="en-US"/>
        </w:rPr>
        <w:t>.</w:t>
      </w:r>
    </w:p>
    <w:p w:rsidR="006A16CC" w:rsidRPr="004C70D3" w:rsidRDefault="006A16CC" w:rsidP="006A16CC">
      <w:pPr>
        <w:pStyle w:val="Text"/>
        <w:spacing w:line="276" w:lineRule="auto"/>
        <w:rPr>
          <w:lang w:val="en-US"/>
        </w:rPr>
      </w:pPr>
    </w:p>
    <w:p w:rsidR="006A16CC" w:rsidRPr="004C70D3" w:rsidRDefault="006A16CC" w:rsidP="006A16CC">
      <w:pPr>
        <w:pStyle w:val="Text"/>
        <w:spacing w:line="276" w:lineRule="auto"/>
        <w:rPr>
          <w:b/>
          <w:lang w:val="en-US"/>
        </w:rPr>
      </w:pPr>
      <w:r w:rsidRPr="004C70D3">
        <w:rPr>
          <w:b/>
          <w:lang w:val="en-US"/>
        </w:rPr>
        <w:t>Str</w:t>
      </w:r>
      <w:r w:rsidR="00046ED5" w:rsidRPr="004C70D3">
        <w:rPr>
          <w:b/>
          <w:lang w:val="en-US"/>
        </w:rPr>
        <w:t>i</w:t>
      </w:r>
      <w:r w:rsidRPr="004C70D3">
        <w:rPr>
          <w:b/>
          <w:lang w:val="en-US"/>
        </w:rPr>
        <w:t>nge</w:t>
      </w:r>
      <w:r w:rsidR="00046ED5" w:rsidRPr="004C70D3">
        <w:rPr>
          <w:b/>
          <w:lang w:val="en-US"/>
        </w:rPr>
        <w:t>nt</w:t>
      </w:r>
      <w:r w:rsidRPr="004C70D3">
        <w:rPr>
          <w:b/>
          <w:lang w:val="en-US"/>
        </w:rPr>
        <w:t xml:space="preserve"> </w:t>
      </w:r>
      <w:r w:rsidR="00046ED5" w:rsidRPr="004C70D3">
        <w:rPr>
          <w:b/>
          <w:lang w:val="en-US"/>
        </w:rPr>
        <w:t>p</w:t>
      </w:r>
      <w:r w:rsidRPr="004C70D3">
        <w:rPr>
          <w:b/>
          <w:lang w:val="en-US"/>
        </w:rPr>
        <w:t>roje</w:t>
      </w:r>
      <w:r w:rsidR="00046ED5" w:rsidRPr="004C70D3">
        <w:rPr>
          <w:b/>
          <w:lang w:val="en-US"/>
        </w:rPr>
        <w:t>c</w:t>
      </w:r>
      <w:r w:rsidRPr="004C70D3">
        <w:rPr>
          <w:b/>
          <w:lang w:val="en-US"/>
        </w:rPr>
        <w:t>t</w:t>
      </w:r>
      <w:r w:rsidR="00046ED5" w:rsidRPr="004C70D3">
        <w:rPr>
          <w:b/>
          <w:lang w:val="en-US"/>
        </w:rPr>
        <w:t xml:space="preserve"> requirements met</w:t>
      </w:r>
    </w:p>
    <w:p w:rsidR="0030316D" w:rsidRPr="004C70D3" w:rsidRDefault="00046ED5" w:rsidP="006A16CC">
      <w:pPr>
        <w:pStyle w:val="Text"/>
        <w:spacing w:line="276" w:lineRule="auto"/>
        <w:rPr>
          <w:lang w:val="en-US"/>
        </w:rPr>
      </w:pPr>
      <w:r w:rsidRPr="004C70D3">
        <w:rPr>
          <w:lang w:val="en-US"/>
        </w:rPr>
        <w:t xml:space="preserve">Elena </w:t>
      </w:r>
      <w:proofErr w:type="spellStart"/>
      <w:r w:rsidRPr="004C70D3">
        <w:rPr>
          <w:lang w:val="en-US"/>
        </w:rPr>
        <w:t>Sturlini</w:t>
      </w:r>
      <w:proofErr w:type="spellEnd"/>
      <w:r w:rsidRPr="004C70D3">
        <w:rPr>
          <w:lang w:val="en-US"/>
        </w:rPr>
        <w:t xml:space="preserve">, Technical Manager at </w:t>
      </w:r>
      <w:proofErr w:type="spellStart"/>
      <w:r w:rsidRPr="004C70D3">
        <w:rPr>
          <w:lang w:val="en-US"/>
        </w:rPr>
        <w:t>Bindi</w:t>
      </w:r>
      <w:proofErr w:type="spellEnd"/>
      <w:r w:rsidRPr="004C70D3">
        <w:rPr>
          <w:lang w:val="en-US"/>
        </w:rPr>
        <w:t xml:space="preserve"> S.p.A, is </w:t>
      </w:r>
      <w:r w:rsidR="003A799C">
        <w:rPr>
          <w:lang w:val="en-US"/>
        </w:rPr>
        <w:t>certainly</w:t>
      </w:r>
      <w:r w:rsidR="003A799C" w:rsidRPr="004C70D3">
        <w:rPr>
          <w:lang w:val="en-US"/>
        </w:rPr>
        <w:t xml:space="preserve"> </w:t>
      </w:r>
      <w:r w:rsidRPr="004C70D3">
        <w:rPr>
          <w:lang w:val="en-US"/>
        </w:rPr>
        <w:t>pleased with the result</w:t>
      </w:r>
      <w:r w:rsidR="003A799C">
        <w:rPr>
          <w:lang w:val="en-US"/>
        </w:rPr>
        <w:t>, having</w:t>
      </w:r>
      <w:r w:rsidRPr="004C70D3">
        <w:rPr>
          <w:lang w:val="en-US"/>
        </w:rPr>
        <w:t xml:space="preserve"> </w:t>
      </w:r>
      <w:r w:rsidR="003A799C">
        <w:rPr>
          <w:lang w:val="en-US"/>
        </w:rPr>
        <w:t>carried out</w:t>
      </w:r>
      <w:r w:rsidRPr="004C70D3">
        <w:rPr>
          <w:lang w:val="en-US"/>
        </w:rPr>
        <w:t xml:space="preserve"> the rehabilitation work without </w:t>
      </w:r>
      <w:r w:rsidR="003A799C">
        <w:rPr>
          <w:lang w:val="en-US"/>
        </w:rPr>
        <w:t xml:space="preserve">disrupting </w:t>
      </w:r>
      <w:r w:rsidRPr="004C70D3">
        <w:rPr>
          <w:lang w:val="en-US"/>
        </w:rPr>
        <w:t>normal airport operation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That </w:t>
      </w:r>
      <w:r w:rsidR="003A799C">
        <w:rPr>
          <w:lang w:val="en-US"/>
        </w:rPr>
        <w:t xml:space="preserve">requirement posed an additional </w:t>
      </w:r>
      <w:r w:rsidRPr="004C70D3">
        <w:rPr>
          <w:lang w:val="en-US"/>
        </w:rPr>
        <w:t>challenge, on top of the already stringent requirements of the project</w:t>
      </w:r>
      <w:r w:rsidR="003A799C">
        <w:rPr>
          <w:lang w:val="en-US"/>
        </w:rPr>
        <w:t>.</w:t>
      </w:r>
      <w:r w:rsidR="006A16CC" w:rsidRPr="004C70D3">
        <w:rPr>
          <w:lang w:val="en-US"/>
        </w:rPr>
        <w:t xml:space="preserve"> </w:t>
      </w:r>
      <w:proofErr w:type="spellStart"/>
      <w:r w:rsidR="006A16CC" w:rsidRPr="004C70D3">
        <w:rPr>
          <w:lang w:val="en-US"/>
        </w:rPr>
        <w:t>Sturlini</w:t>
      </w:r>
      <w:proofErr w:type="spellEnd"/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says</w:t>
      </w:r>
      <w:r w:rsidR="006A16CC" w:rsidRPr="004C70D3">
        <w:rPr>
          <w:lang w:val="en-US"/>
        </w:rPr>
        <w:t xml:space="preserve">: </w:t>
      </w:r>
      <w:r w:rsidRPr="004C70D3">
        <w:rPr>
          <w:lang w:val="en-US"/>
        </w:rPr>
        <w:t xml:space="preserve">"In addition to </w:t>
      </w:r>
      <w:r w:rsidR="004C70D3">
        <w:rPr>
          <w:lang w:val="en-US"/>
        </w:rPr>
        <w:t>punctual</w:t>
      </w:r>
      <w:r w:rsidRPr="004C70D3">
        <w:rPr>
          <w:lang w:val="en-US"/>
        </w:rPr>
        <w:t xml:space="preserve"> completion, we primarily had to ensure the q</w:t>
      </w:r>
      <w:r w:rsidR="006A16CC" w:rsidRPr="004C70D3">
        <w:rPr>
          <w:lang w:val="en-US"/>
        </w:rPr>
        <w:t>ualit</w:t>
      </w:r>
      <w:r w:rsidRPr="004C70D3">
        <w:rPr>
          <w:lang w:val="en-US"/>
        </w:rPr>
        <w:t>y</w:t>
      </w:r>
      <w:r w:rsidR="006A16CC" w:rsidRPr="004C70D3">
        <w:rPr>
          <w:lang w:val="en-US"/>
        </w:rPr>
        <w:t xml:space="preserve"> </w:t>
      </w:r>
      <w:r w:rsidRPr="004C70D3">
        <w:rPr>
          <w:lang w:val="en-US"/>
        </w:rPr>
        <w:t>a</w:t>
      </w:r>
      <w:r w:rsidR="006A16CC" w:rsidRPr="004C70D3">
        <w:rPr>
          <w:lang w:val="en-US"/>
        </w:rPr>
        <w:t xml:space="preserve">nd </w:t>
      </w:r>
      <w:r w:rsidRPr="004C70D3">
        <w:rPr>
          <w:lang w:val="en-US"/>
        </w:rPr>
        <w:t>durability of the construction work</w:t>
      </w:r>
      <w:r w:rsidR="006A16CC" w:rsidRPr="004C70D3">
        <w:rPr>
          <w:lang w:val="en-US"/>
        </w:rPr>
        <w:t xml:space="preserve">, </w:t>
      </w:r>
      <w:r w:rsidRPr="004C70D3">
        <w:rPr>
          <w:lang w:val="en-US"/>
        </w:rPr>
        <w:t xml:space="preserve">despite all the logistical challenges </w:t>
      </w:r>
      <w:r w:rsidR="003A799C">
        <w:rPr>
          <w:lang w:val="en-US"/>
        </w:rPr>
        <w:t xml:space="preserve">involved in </w:t>
      </w:r>
      <w:r w:rsidRPr="004C70D3">
        <w:rPr>
          <w:lang w:val="en-US"/>
        </w:rPr>
        <w:t>the project."</w:t>
      </w:r>
      <w:r w:rsidR="006A16CC" w:rsidRPr="004C70D3">
        <w:rPr>
          <w:lang w:val="en-US"/>
        </w:rPr>
        <w:t xml:space="preserve"> </w:t>
      </w:r>
      <w:r w:rsidR="000749AF">
        <w:rPr>
          <w:lang w:val="en-US"/>
        </w:rPr>
        <w:t xml:space="preserve">Being able to rely on the </w:t>
      </w:r>
      <w:r w:rsidR="003A799C">
        <w:rPr>
          <w:lang w:val="en-US"/>
        </w:rPr>
        <w:t>s</w:t>
      </w:r>
      <w:r w:rsidRPr="004C70D3">
        <w:rPr>
          <w:lang w:val="en-US"/>
        </w:rPr>
        <w:t>upport of a strong partner</w:t>
      </w:r>
      <w:r w:rsidR="000749AF">
        <w:rPr>
          <w:lang w:val="en-US"/>
        </w:rPr>
        <w:t xml:space="preserve"> was all the more important in this situation</w:t>
      </w:r>
      <w:r w:rsidR="006A16CC" w:rsidRPr="004C70D3">
        <w:rPr>
          <w:lang w:val="en-US"/>
        </w:rPr>
        <w:t xml:space="preserve">. </w:t>
      </w:r>
      <w:r w:rsidRPr="004C70D3">
        <w:rPr>
          <w:lang w:val="en-US"/>
        </w:rPr>
        <w:t xml:space="preserve">"There's no doubt that, thanks to the </w:t>
      </w:r>
      <w:r w:rsidR="003A799C">
        <w:rPr>
          <w:lang w:val="en-US"/>
        </w:rPr>
        <w:t xml:space="preserve">reliable </w:t>
      </w:r>
      <w:r w:rsidR="004C70D3">
        <w:rPr>
          <w:lang w:val="en-US"/>
        </w:rPr>
        <w:t>operation</w:t>
      </w:r>
      <w:r w:rsidRPr="004C70D3">
        <w:rPr>
          <w:lang w:val="en-US"/>
        </w:rPr>
        <w:t xml:space="preserve"> of the </w:t>
      </w:r>
      <w:r w:rsidR="006A16CC" w:rsidRPr="004C70D3">
        <w:rPr>
          <w:lang w:val="en-US"/>
        </w:rPr>
        <w:t xml:space="preserve">Wirtgen Group </w:t>
      </w:r>
      <w:r w:rsidRPr="004C70D3">
        <w:rPr>
          <w:lang w:val="en-US"/>
        </w:rPr>
        <w:t>t</w:t>
      </w:r>
      <w:r w:rsidR="006A16CC" w:rsidRPr="004C70D3">
        <w:rPr>
          <w:lang w:val="en-US"/>
        </w:rPr>
        <w:t>echnologie</w:t>
      </w:r>
      <w:r w:rsidRPr="004C70D3">
        <w:rPr>
          <w:lang w:val="en-US"/>
        </w:rPr>
        <w:t xml:space="preserve">s, we </w:t>
      </w:r>
      <w:r w:rsidR="000749AF">
        <w:rPr>
          <w:lang w:val="en-US"/>
        </w:rPr>
        <w:t xml:space="preserve">were optimally </w:t>
      </w:r>
      <w:r w:rsidR="00D31698">
        <w:rPr>
          <w:lang w:val="en-US"/>
        </w:rPr>
        <w:t xml:space="preserve">equipped </w:t>
      </w:r>
      <w:r w:rsidR="000749AF">
        <w:rPr>
          <w:lang w:val="en-US"/>
        </w:rPr>
        <w:t xml:space="preserve">to meet </w:t>
      </w:r>
      <w:r w:rsidRPr="004C70D3">
        <w:rPr>
          <w:lang w:val="en-US"/>
        </w:rPr>
        <w:t xml:space="preserve">the performance parameters </w:t>
      </w:r>
      <w:r w:rsidR="000749AF">
        <w:rPr>
          <w:lang w:val="en-US"/>
        </w:rPr>
        <w:t>stipulated</w:t>
      </w:r>
      <w:r w:rsidR="000749AF" w:rsidRPr="004C70D3">
        <w:rPr>
          <w:lang w:val="en-US"/>
        </w:rPr>
        <w:t xml:space="preserve"> </w:t>
      </w:r>
      <w:r w:rsidRPr="004C70D3">
        <w:rPr>
          <w:lang w:val="en-US"/>
        </w:rPr>
        <w:t xml:space="preserve">by the airport authority </w:t>
      </w:r>
      <w:r w:rsidR="000749AF">
        <w:rPr>
          <w:lang w:val="en-US"/>
        </w:rPr>
        <w:t xml:space="preserve">while achieving maximum </w:t>
      </w:r>
      <w:r w:rsidR="00784B23" w:rsidRPr="004C70D3">
        <w:rPr>
          <w:lang w:val="en-US"/>
        </w:rPr>
        <w:t>productivity," says the Technical Manager</w:t>
      </w:r>
      <w:r w:rsidR="006A16CC" w:rsidRPr="004C70D3">
        <w:rPr>
          <w:lang w:val="en-US"/>
        </w:rPr>
        <w:t>.</w:t>
      </w:r>
    </w:p>
    <w:p w:rsidR="002472C1" w:rsidRPr="004C70D3" w:rsidRDefault="002472C1" w:rsidP="006A16CC">
      <w:pPr>
        <w:pStyle w:val="Text"/>
        <w:spacing w:line="276" w:lineRule="auto"/>
        <w:rPr>
          <w:lang w:val="en-US"/>
        </w:rPr>
      </w:pPr>
    </w:p>
    <w:p w:rsidR="002E765F" w:rsidRPr="004C70D3" w:rsidRDefault="002E765F" w:rsidP="0030316D">
      <w:pPr>
        <w:pStyle w:val="Text"/>
        <w:rPr>
          <w:lang w:val="en-US"/>
        </w:rPr>
      </w:pPr>
      <w:r w:rsidRPr="004C70D3">
        <w:rPr>
          <w:lang w:val="en-US"/>
        </w:rPr>
        <w:br w:type="page"/>
      </w:r>
    </w:p>
    <w:p w:rsidR="0030316D" w:rsidRPr="004C70D3" w:rsidRDefault="00784B23" w:rsidP="0030316D">
      <w:pPr>
        <w:pStyle w:val="HeadlineFotos"/>
        <w:rPr>
          <w:lang w:val="en-US"/>
        </w:rPr>
      </w:pPr>
      <w:r w:rsidRPr="004C70D3">
        <w:rPr>
          <w:rFonts w:eastAsia="Calibri" w:cs="Arial"/>
          <w:caps w:val="0"/>
          <w:szCs w:val="22"/>
          <w:lang w:val="en-US"/>
        </w:rPr>
        <w:lastRenderedPageBreak/>
        <w:t>Ph</w:t>
      </w:r>
      <w:r w:rsidR="008427F2" w:rsidRPr="004C70D3">
        <w:rPr>
          <w:rFonts w:eastAsia="Calibri" w:cs="Arial"/>
          <w:caps w:val="0"/>
          <w:szCs w:val="22"/>
          <w:lang w:val="en-US"/>
        </w:rPr>
        <w:t>otos</w:t>
      </w:r>
      <w:r w:rsidR="00D166AC" w:rsidRPr="004C70D3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9"/>
        <w:gridCol w:w="4839"/>
      </w:tblGrid>
      <w:tr w:rsidR="00D166AC" w:rsidRPr="00FC53E1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4C70D3" w:rsidRDefault="0030316D" w:rsidP="00D166AC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drawing>
                <wp:inline distT="0" distB="0" distL="0" distR="0">
                  <wp:extent cx="245872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4C70D3" w:rsidRDefault="00CD3DD2" w:rsidP="0030316D">
            <w:pPr>
              <w:pStyle w:val="berschrift3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B_Group_09003_HI</w:t>
            </w:r>
          </w:p>
          <w:p w:rsidR="00D166AC" w:rsidRPr="004C70D3" w:rsidRDefault="008D7D7E" w:rsidP="007A0430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>Located some 200 </w:t>
            </w:r>
            <w:r w:rsidR="00CD3DD2" w:rsidRPr="004C70D3">
              <w:rPr>
                <w:sz w:val="20"/>
                <w:lang w:val="en-US"/>
              </w:rPr>
              <w:t>km s</w:t>
            </w:r>
            <w:r w:rsidRPr="004C70D3">
              <w:rPr>
                <w:sz w:val="20"/>
                <w:lang w:val="en-US"/>
              </w:rPr>
              <w:t xml:space="preserve">outheast of Milan, </w:t>
            </w:r>
            <w:proofErr w:type="spellStart"/>
            <w:r w:rsidR="00D7475B" w:rsidRPr="004C70D3">
              <w:rPr>
                <w:sz w:val="20"/>
                <w:lang w:val="en-US"/>
              </w:rPr>
              <w:t>Guglielmo</w:t>
            </w:r>
            <w:proofErr w:type="spellEnd"/>
            <w:r w:rsidRPr="004C70D3">
              <w:rPr>
                <w:sz w:val="20"/>
                <w:lang w:val="en-US"/>
              </w:rPr>
              <w:t xml:space="preserve"> </w:t>
            </w:r>
            <w:r w:rsidR="00CD3DD2" w:rsidRPr="004C70D3">
              <w:rPr>
                <w:sz w:val="20"/>
                <w:lang w:val="en-US"/>
              </w:rPr>
              <w:t xml:space="preserve">Marconi Airport is </w:t>
            </w:r>
            <w:r w:rsidR="007A0430">
              <w:rPr>
                <w:sz w:val="20"/>
                <w:lang w:val="en-US"/>
              </w:rPr>
              <w:t xml:space="preserve">undergoing </w:t>
            </w:r>
            <w:r w:rsidRPr="004C70D3">
              <w:rPr>
                <w:sz w:val="20"/>
                <w:lang w:val="en-US"/>
              </w:rPr>
              <w:t>extensive rehabilitation work</w:t>
            </w:r>
            <w:r w:rsidR="00CD3DD2" w:rsidRPr="004C70D3">
              <w:rPr>
                <w:sz w:val="20"/>
                <w:lang w:val="en-US"/>
              </w:rPr>
              <w:t xml:space="preserve">. </w:t>
            </w:r>
            <w:r w:rsidR="007A0430">
              <w:rPr>
                <w:sz w:val="20"/>
                <w:lang w:val="en-US"/>
              </w:rPr>
              <w:t>T</w:t>
            </w:r>
            <w:r w:rsidRPr="004C70D3">
              <w:rPr>
                <w:sz w:val="20"/>
                <w:lang w:val="en-US"/>
              </w:rPr>
              <w:t xml:space="preserve">he paving courses </w:t>
            </w:r>
            <w:r w:rsidR="007A0430">
              <w:rPr>
                <w:sz w:val="20"/>
                <w:lang w:val="en-US"/>
              </w:rPr>
              <w:t xml:space="preserve">were milled off </w:t>
            </w:r>
            <w:r w:rsidRPr="004C70D3">
              <w:rPr>
                <w:sz w:val="20"/>
                <w:lang w:val="en-US"/>
              </w:rPr>
              <w:t xml:space="preserve">by the </w:t>
            </w:r>
            <w:r w:rsidR="00D7475B" w:rsidRPr="004C70D3">
              <w:rPr>
                <w:sz w:val="20"/>
                <w:lang w:val="en-US"/>
              </w:rPr>
              <w:t>Wirtgen W </w:t>
            </w:r>
            <w:r w:rsidR="00CD3DD2" w:rsidRPr="004C70D3">
              <w:rPr>
                <w:sz w:val="20"/>
                <w:lang w:val="en-US"/>
              </w:rPr>
              <w:t xml:space="preserve">200. </w:t>
            </w:r>
            <w:r w:rsidR="007A0430">
              <w:rPr>
                <w:sz w:val="20"/>
                <w:lang w:val="en-US"/>
              </w:rPr>
              <w:t>Easy to handle, t</w:t>
            </w:r>
            <w:r w:rsidRPr="004C70D3">
              <w:rPr>
                <w:sz w:val="20"/>
                <w:lang w:val="en-US"/>
              </w:rPr>
              <w:t xml:space="preserve">he lightweight large milling machine </w:t>
            </w:r>
            <w:r w:rsidR="007A0430">
              <w:rPr>
                <w:sz w:val="20"/>
                <w:lang w:val="en-US"/>
              </w:rPr>
              <w:t xml:space="preserve">is </w:t>
            </w:r>
            <w:r w:rsidRPr="004C70D3">
              <w:rPr>
                <w:sz w:val="20"/>
                <w:lang w:val="en-US"/>
              </w:rPr>
              <w:t>among the all-rounders in road rehabilitation a</w:t>
            </w:r>
            <w:r w:rsidR="00CD3DD2" w:rsidRPr="004C70D3">
              <w:rPr>
                <w:sz w:val="20"/>
                <w:lang w:val="en-US"/>
              </w:rPr>
              <w:t xml:space="preserve">nd </w:t>
            </w:r>
            <w:r w:rsidR="007A0430">
              <w:rPr>
                <w:sz w:val="20"/>
                <w:lang w:val="en-US"/>
              </w:rPr>
              <w:t xml:space="preserve">boasts an impressive </w:t>
            </w:r>
            <w:r w:rsidRPr="004C70D3">
              <w:rPr>
                <w:sz w:val="20"/>
                <w:lang w:val="en-US"/>
              </w:rPr>
              <w:t>performance and cost-efficiency</w:t>
            </w:r>
            <w:r w:rsidR="00CD3DD2" w:rsidRPr="004C70D3">
              <w:rPr>
                <w:sz w:val="20"/>
                <w:lang w:val="en-US"/>
              </w:rPr>
              <w:t>.</w:t>
            </w:r>
          </w:p>
        </w:tc>
      </w:tr>
    </w:tbl>
    <w:p w:rsidR="00D166AC" w:rsidRPr="004C70D3" w:rsidRDefault="00D166AC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9"/>
        <w:gridCol w:w="4839"/>
      </w:tblGrid>
      <w:tr w:rsidR="00CD3DD2" w:rsidRPr="00FC53E1" w:rsidTr="008E4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DD2" w:rsidRPr="004C70D3" w:rsidRDefault="00CD3DD2" w:rsidP="008E45C7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drawing>
                <wp:inline distT="0" distB="0" distL="0" distR="0">
                  <wp:extent cx="2458720" cy="1844040"/>
                  <wp:effectExtent l="0" t="0" r="0" b="3810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3DD2" w:rsidRPr="004C70D3" w:rsidRDefault="00CD3DD2" w:rsidP="008E45C7">
            <w:pPr>
              <w:pStyle w:val="berschrift3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B_Group_08994_HI</w:t>
            </w:r>
          </w:p>
          <w:p w:rsidR="00CD3DD2" w:rsidRPr="004C70D3" w:rsidRDefault="008D7D7E" w:rsidP="00C77EA7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 xml:space="preserve">One of the </w:t>
            </w:r>
            <w:r w:rsidR="00421170">
              <w:rPr>
                <w:sz w:val="20"/>
                <w:lang w:val="en-US"/>
              </w:rPr>
              <w:t>in</w:t>
            </w:r>
            <w:r w:rsidRPr="004C70D3">
              <w:rPr>
                <w:sz w:val="20"/>
                <w:lang w:val="en-US"/>
              </w:rPr>
              <w:t xml:space="preserve">valuable features of the </w:t>
            </w:r>
            <w:r w:rsidR="00D7475B" w:rsidRPr="004C70D3">
              <w:rPr>
                <w:sz w:val="20"/>
                <w:lang w:val="en-US"/>
              </w:rPr>
              <w:t>Wirtgen W </w:t>
            </w:r>
            <w:r w:rsidR="00CD3DD2" w:rsidRPr="004C70D3">
              <w:rPr>
                <w:sz w:val="20"/>
                <w:lang w:val="en-US"/>
              </w:rPr>
              <w:t xml:space="preserve">200 is </w:t>
            </w:r>
            <w:r w:rsidR="00421170">
              <w:rPr>
                <w:sz w:val="20"/>
                <w:lang w:val="en-US"/>
              </w:rPr>
              <w:t xml:space="preserve">Wirtgen's proprietary </w:t>
            </w:r>
            <w:r w:rsidR="00CD3DD2" w:rsidRPr="004C70D3">
              <w:rPr>
                <w:sz w:val="20"/>
                <w:lang w:val="en-US"/>
              </w:rPr>
              <w:t>PTS</w:t>
            </w:r>
            <w:r w:rsidRPr="004C70D3">
              <w:rPr>
                <w:sz w:val="20"/>
                <w:lang w:val="en-US"/>
              </w:rPr>
              <w:t xml:space="preserve"> </w:t>
            </w:r>
            <w:r w:rsidR="00CD3DD2" w:rsidRPr="004C70D3">
              <w:rPr>
                <w:sz w:val="20"/>
                <w:lang w:val="en-US"/>
              </w:rPr>
              <w:t>(</w:t>
            </w:r>
            <w:r w:rsidRPr="004C70D3">
              <w:rPr>
                <w:sz w:val="20"/>
                <w:lang w:val="en-US"/>
              </w:rPr>
              <w:t>"</w:t>
            </w:r>
            <w:r w:rsidR="00CD3DD2" w:rsidRPr="004C70D3">
              <w:rPr>
                <w:sz w:val="20"/>
                <w:lang w:val="en-US"/>
              </w:rPr>
              <w:t>Parallel To Surface</w:t>
            </w:r>
            <w:r w:rsidRPr="004C70D3">
              <w:rPr>
                <w:sz w:val="20"/>
                <w:lang w:val="en-US"/>
              </w:rPr>
              <w:t>"</w:t>
            </w:r>
            <w:r w:rsidR="00CD3DD2" w:rsidRPr="004C70D3">
              <w:rPr>
                <w:sz w:val="20"/>
                <w:lang w:val="en-US"/>
              </w:rPr>
              <w:t>)</w:t>
            </w:r>
            <w:r w:rsidRPr="004C70D3">
              <w:rPr>
                <w:sz w:val="20"/>
                <w:lang w:val="en-US"/>
              </w:rPr>
              <w:t xml:space="preserve"> system</w:t>
            </w:r>
            <w:r w:rsidR="00CD3DD2" w:rsidRPr="004C70D3">
              <w:rPr>
                <w:sz w:val="20"/>
                <w:lang w:val="en-US"/>
              </w:rPr>
              <w:t xml:space="preserve">, </w:t>
            </w:r>
            <w:r w:rsidRPr="004C70D3">
              <w:rPr>
                <w:sz w:val="20"/>
                <w:lang w:val="en-US"/>
              </w:rPr>
              <w:t xml:space="preserve">which automatically </w:t>
            </w:r>
            <w:r w:rsidR="00421170">
              <w:rPr>
                <w:sz w:val="20"/>
                <w:lang w:val="en-US"/>
              </w:rPr>
              <w:t xml:space="preserve">aligns the </w:t>
            </w:r>
            <w:r w:rsidRPr="004C70D3">
              <w:rPr>
                <w:sz w:val="20"/>
                <w:lang w:val="en-US"/>
              </w:rPr>
              <w:t xml:space="preserve">machine </w:t>
            </w:r>
            <w:r w:rsidR="00CD3DD2" w:rsidRPr="004C70D3">
              <w:rPr>
                <w:sz w:val="20"/>
                <w:lang w:val="en-US"/>
              </w:rPr>
              <w:t xml:space="preserve">parallel </w:t>
            </w:r>
            <w:r w:rsidRPr="004C70D3">
              <w:rPr>
                <w:sz w:val="20"/>
                <w:lang w:val="en-US"/>
              </w:rPr>
              <w:t>to the road surface</w:t>
            </w:r>
            <w:r w:rsidR="00421170">
              <w:rPr>
                <w:sz w:val="20"/>
                <w:lang w:val="en-US"/>
              </w:rPr>
              <w:t xml:space="preserve"> in a dynamic process</w:t>
            </w:r>
            <w:r w:rsidR="00CD3DD2" w:rsidRPr="004C70D3">
              <w:rPr>
                <w:sz w:val="20"/>
                <w:lang w:val="en-US"/>
              </w:rPr>
              <w:t xml:space="preserve">: </w:t>
            </w:r>
            <w:r w:rsidR="00C77EA7">
              <w:rPr>
                <w:sz w:val="20"/>
                <w:lang w:val="en-US"/>
              </w:rPr>
              <w:t>T</w:t>
            </w:r>
            <w:r w:rsidRPr="004C70D3">
              <w:rPr>
                <w:sz w:val="20"/>
                <w:lang w:val="en-US"/>
              </w:rPr>
              <w:t xml:space="preserve">he front and rear crawler units are lowered </w:t>
            </w:r>
            <w:r w:rsidR="00421170">
              <w:rPr>
                <w:sz w:val="20"/>
                <w:lang w:val="en-US"/>
              </w:rPr>
              <w:t xml:space="preserve">evenly and </w:t>
            </w:r>
            <w:r w:rsidR="00CD3DD2" w:rsidRPr="004C70D3">
              <w:rPr>
                <w:sz w:val="20"/>
                <w:lang w:val="en-US"/>
              </w:rPr>
              <w:t xml:space="preserve">parallel </w:t>
            </w:r>
            <w:r w:rsidR="00421170">
              <w:rPr>
                <w:sz w:val="20"/>
                <w:lang w:val="en-US"/>
              </w:rPr>
              <w:t>to one another</w:t>
            </w:r>
            <w:r w:rsidR="00CD3DD2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>In addition</w:t>
            </w:r>
            <w:r w:rsidR="00C77EA7">
              <w:rPr>
                <w:sz w:val="20"/>
                <w:lang w:val="en-US"/>
              </w:rPr>
              <w:t>,</w:t>
            </w:r>
            <w:r w:rsidR="00421170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 xml:space="preserve">the </w:t>
            </w:r>
            <w:r w:rsidR="00421170">
              <w:rPr>
                <w:sz w:val="20"/>
                <w:lang w:val="en-US"/>
              </w:rPr>
              <w:t>4</w:t>
            </w:r>
            <w:r w:rsidRPr="004C70D3">
              <w:rPr>
                <w:sz w:val="20"/>
                <w:lang w:val="en-US"/>
              </w:rPr>
              <w:t>-fold full</w:t>
            </w:r>
            <w:r w:rsidR="00421170">
              <w:rPr>
                <w:sz w:val="20"/>
                <w:lang w:val="en-US"/>
              </w:rPr>
              <w:t>-</w:t>
            </w:r>
            <w:r w:rsidRPr="004C70D3">
              <w:rPr>
                <w:sz w:val="20"/>
                <w:lang w:val="en-US"/>
              </w:rPr>
              <w:t>floating axle</w:t>
            </w:r>
            <w:r w:rsidR="00C77EA7">
              <w:rPr>
                <w:sz w:val="20"/>
                <w:lang w:val="en-US"/>
              </w:rPr>
              <w:t>,</w:t>
            </w:r>
            <w:r w:rsidRPr="004C70D3">
              <w:rPr>
                <w:sz w:val="20"/>
                <w:lang w:val="en-US"/>
              </w:rPr>
              <w:t xml:space="preserve"> </w:t>
            </w:r>
            <w:r w:rsidR="00C77EA7">
              <w:rPr>
                <w:sz w:val="20"/>
                <w:lang w:val="en-US"/>
              </w:rPr>
              <w:t xml:space="preserve">which forms part of the PTS system, quickly balances out any unevenness on </w:t>
            </w:r>
            <w:r w:rsidRPr="004C70D3">
              <w:rPr>
                <w:sz w:val="20"/>
                <w:lang w:val="en-US"/>
              </w:rPr>
              <w:t xml:space="preserve">the left </w:t>
            </w:r>
            <w:r w:rsidR="00C77EA7">
              <w:rPr>
                <w:sz w:val="20"/>
                <w:lang w:val="en-US"/>
              </w:rPr>
              <w:t xml:space="preserve">or </w:t>
            </w:r>
            <w:r w:rsidRPr="004C70D3">
              <w:rPr>
                <w:sz w:val="20"/>
                <w:lang w:val="en-US"/>
              </w:rPr>
              <w:t>right side</w:t>
            </w:r>
            <w:r w:rsidR="00CD3DD2" w:rsidRPr="004C70D3">
              <w:rPr>
                <w:sz w:val="20"/>
                <w:lang w:val="en-US"/>
              </w:rPr>
              <w:t>.</w:t>
            </w:r>
          </w:p>
        </w:tc>
      </w:tr>
    </w:tbl>
    <w:p w:rsidR="00CD3DD2" w:rsidRPr="004C70D3" w:rsidRDefault="00CD3DD2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CD3DD2" w:rsidRPr="00FC53E1" w:rsidTr="008E4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D3DD2" w:rsidRPr="004C70D3" w:rsidRDefault="00CD3DD2" w:rsidP="008E45C7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drawing>
                <wp:inline distT="0" distB="0" distL="0" distR="0">
                  <wp:extent cx="2399933" cy="1844040"/>
                  <wp:effectExtent l="0" t="0" r="635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3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D3DD2" w:rsidRPr="004C70D3" w:rsidRDefault="00E77C2F" w:rsidP="008E45C7">
            <w:pPr>
              <w:pStyle w:val="berschrift3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B_Group_09061_HI</w:t>
            </w:r>
          </w:p>
          <w:p w:rsidR="00CD3DD2" w:rsidRPr="004C70D3" w:rsidRDefault="00B71973" w:rsidP="00FF3005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 xml:space="preserve">The </w:t>
            </w:r>
            <w:r w:rsidR="00E16AF6" w:rsidRPr="004C70D3">
              <w:rPr>
                <w:sz w:val="20"/>
                <w:lang w:val="en-US"/>
              </w:rPr>
              <w:t xml:space="preserve">Wirtgen </w:t>
            </w:r>
            <w:r w:rsidR="00E77C2F" w:rsidRPr="004C70D3">
              <w:rPr>
                <w:sz w:val="20"/>
                <w:lang w:val="en-US"/>
              </w:rPr>
              <w:t xml:space="preserve">mobile </w:t>
            </w:r>
            <w:r w:rsidRPr="004C70D3">
              <w:rPr>
                <w:sz w:val="20"/>
                <w:lang w:val="en-US"/>
              </w:rPr>
              <w:t xml:space="preserve">cold </w:t>
            </w:r>
            <w:r w:rsidR="00E77C2F" w:rsidRPr="004C70D3">
              <w:rPr>
                <w:sz w:val="20"/>
                <w:lang w:val="en-US"/>
              </w:rPr>
              <w:t>recycling</w:t>
            </w:r>
            <w:r w:rsidRPr="004C70D3">
              <w:rPr>
                <w:sz w:val="20"/>
                <w:lang w:val="en-US"/>
              </w:rPr>
              <w:t xml:space="preserve"> mixing plant </w:t>
            </w:r>
            <w:r w:rsidR="00FF3005" w:rsidRPr="004C70D3">
              <w:rPr>
                <w:sz w:val="20"/>
                <w:lang w:val="en-US"/>
              </w:rPr>
              <w:t>KMA 220</w:t>
            </w:r>
            <w:r w:rsidR="00FF3005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 xml:space="preserve">is easy to </w:t>
            </w:r>
            <w:r w:rsidR="00E77C2F" w:rsidRPr="004C70D3">
              <w:rPr>
                <w:sz w:val="20"/>
                <w:lang w:val="en-US"/>
              </w:rPr>
              <w:t>transport</w:t>
            </w:r>
            <w:r w:rsidRPr="004C70D3">
              <w:rPr>
                <w:sz w:val="20"/>
                <w:lang w:val="en-US"/>
              </w:rPr>
              <w:t xml:space="preserve"> and can be quickly set up </w:t>
            </w:r>
            <w:r w:rsidR="00E77C2F" w:rsidRPr="004C70D3">
              <w:rPr>
                <w:sz w:val="20"/>
                <w:lang w:val="en-US"/>
              </w:rPr>
              <w:t xml:space="preserve">in </w:t>
            </w:r>
            <w:r w:rsidRPr="004C70D3">
              <w:rPr>
                <w:sz w:val="20"/>
                <w:lang w:val="en-US"/>
              </w:rPr>
              <w:t xml:space="preserve">the </w:t>
            </w:r>
            <w:r w:rsidR="00E77C2F" w:rsidRPr="004C70D3">
              <w:rPr>
                <w:sz w:val="20"/>
                <w:lang w:val="en-US"/>
              </w:rPr>
              <w:t>dire</w:t>
            </w:r>
            <w:r w:rsidRPr="004C70D3">
              <w:rPr>
                <w:sz w:val="20"/>
                <w:lang w:val="en-US"/>
              </w:rPr>
              <w:t>c</w:t>
            </w:r>
            <w:r w:rsidR="00E77C2F" w:rsidRPr="004C70D3">
              <w:rPr>
                <w:sz w:val="20"/>
                <w:lang w:val="en-US"/>
              </w:rPr>
              <w:t xml:space="preserve">t </w:t>
            </w:r>
            <w:r w:rsidRPr="004C70D3">
              <w:rPr>
                <w:sz w:val="20"/>
                <w:lang w:val="en-US"/>
              </w:rPr>
              <w:t>vicinity of the job site</w:t>
            </w:r>
            <w:r w:rsidR="00E77C2F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>That saves time and</w:t>
            </w:r>
            <w:r w:rsidR="00E77C2F" w:rsidRPr="004C70D3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>truck capacity,</w:t>
            </w:r>
            <w:r w:rsidR="00E77C2F" w:rsidRPr="004C70D3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>as well as being</w:t>
            </w:r>
            <w:r w:rsidR="00E77C2F" w:rsidRPr="004C70D3">
              <w:rPr>
                <w:sz w:val="20"/>
                <w:lang w:val="en-US"/>
              </w:rPr>
              <w:t xml:space="preserve"> </w:t>
            </w:r>
            <w:r w:rsidR="004C70D3">
              <w:rPr>
                <w:sz w:val="20"/>
                <w:lang w:val="en-US"/>
              </w:rPr>
              <w:t>very</w:t>
            </w:r>
            <w:r w:rsidRPr="004C70D3">
              <w:rPr>
                <w:sz w:val="20"/>
                <w:lang w:val="en-US"/>
              </w:rPr>
              <w:t xml:space="preserve"> environment</w:t>
            </w:r>
            <w:r w:rsidR="004C70D3">
              <w:rPr>
                <w:sz w:val="20"/>
                <w:lang w:val="en-US"/>
              </w:rPr>
              <w:t xml:space="preserve">ally </w:t>
            </w:r>
            <w:r w:rsidRPr="004C70D3">
              <w:rPr>
                <w:sz w:val="20"/>
                <w:lang w:val="en-US"/>
              </w:rPr>
              <w:t>friendly</w:t>
            </w:r>
            <w:r w:rsidR="00E77C2F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 xml:space="preserve">It has its own diesel engine to guarantee independence </w:t>
            </w:r>
            <w:r w:rsidR="004C70D3">
              <w:rPr>
                <w:sz w:val="20"/>
                <w:lang w:val="en-US"/>
              </w:rPr>
              <w:t xml:space="preserve">of the </w:t>
            </w:r>
            <w:r w:rsidRPr="004C70D3">
              <w:rPr>
                <w:sz w:val="20"/>
                <w:lang w:val="en-US"/>
              </w:rPr>
              <w:t xml:space="preserve">public </w:t>
            </w:r>
            <w:r w:rsidR="004C70D3">
              <w:rPr>
                <w:sz w:val="20"/>
                <w:lang w:val="en-US"/>
              </w:rPr>
              <w:t>grid</w:t>
            </w:r>
            <w:r w:rsidR="00E77C2F" w:rsidRPr="004C70D3">
              <w:rPr>
                <w:sz w:val="20"/>
                <w:lang w:val="en-US"/>
              </w:rPr>
              <w:t>.</w:t>
            </w:r>
          </w:p>
        </w:tc>
      </w:tr>
    </w:tbl>
    <w:p w:rsidR="00CD3DD2" w:rsidRPr="004C70D3" w:rsidRDefault="00CD3DD2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C53E1" w:rsidTr="008E4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4C70D3" w:rsidRDefault="00E77C2F" w:rsidP="008E45C7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lastRenderedPageBreak/>
              <w:drawing>
                <wp:inline distT="0" distB="0" distL="0" distR="0">
                  <wp:extent cx="2399933" cy="1800152"/>
                  <wp:effectExtent l="0" t="0" r="635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3" cy="1800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Pr="004C70D3" w:rsidRDefault="00E77C2F" w:rsidP="009714D4">
            <w:pPr>
              <w:pStyle w:val="berschrift3"/>
              <w:spacing w:before="0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B_Group_09006_HI</w:t>
            </w:r>
          </w:p>
          <w:p w:rsidR="00E77C2F" w:rsidRPr="004C70D3" w:rsidRDefault="00B71973" w:rsidP="001126F4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>Ultra-</w:t>
            </w:r>
            <w:r w:rsidR="00E77C2F" w:rsidRPr="004C70D3">
              <w:rPr>
                <w:sz w:val="20"/>
                <w:lang w:val="en-US"/>
              </w:rPr>
              <w:t>modern</w:t>
            </w:r>
            <w:r w:rsidRPr="004C70D3">
              <w:rPr>
                <w:sz w:val="20"/>
                <w:lang w:val="en-US"/>
              </w:rPr>
              <w:t>, user-friendly t</w:t>
            </w:r>
            <w:r w:rsidR="00E77C2F" w:rsidRPr="004C70D3">
              <w:rPr>
                <w:sz w:val="20"/>
                <w:lang w:val="en-US"/>
              </w:rPr>
              <w:t>echn</w:t>
            </w:r>
            <w:r w:rsidRPr="004C70D3">
              <w:rPr>
                <w:sz w:val="20"/>
                <w:lang w:val="en-US"/>
              </w:rPr>
              <w:t>ology</w:t>
            </w:r>
            <w:r w:rsidR="00E77C2F" w:rsidRPr="004C70D3">
              <w:rPr>
                <w:sz w:val="20"/>
                <w:lang w:val="en-US"/>
              </w:rPr>
              <w:t xml:space="preserve"> is </w:t>
            </w:r>
            <w:r w:rsidRPr="004C70D3">
              <w:rPr>
                <w:sz w:val="20"/>
                <w:lang w:val="en-US"/>
              </w:rPr>
              <w:t>th</w:t>
            </w:r>
            <w:r w:rsidR="00E77C2F" w:rsidRPr="004C70D3">
              <w:rPr>
                <w:sz w:val="20"/>
                <w:lang w:val="en-US"/>
              </w:rPr>
              <w:t xml:space="preserve">e </w:t>
            </w:r>
            <w:r w:rsidRPr="004C70D3">
              <w:rPr>
                <w:sz w:val="20"/>
                <w:lang w:val="en-US"/>
              </w:rPr>
              <w:t xml:space="preserve">basis for the </w:t>
            </w:r>
            <w:r w:rsidR="00E77C2F" w:rsidRPr="004C70D3">
              <w:rPr>
                <w:sz w:val="20"/>
                <w:lang w:val="en-US"/>
              </w:rPr>
              <w:t xml:space="preserve">innovative, </w:t>
            </w:r>
            <w:r w:rsidRPr="004C70D3">
              <w:rPr>
                <w:sz w:val="20"/>
                <w:lang w:val="en-US"/>
              </w:rPr>
              <w:t>environmentally friendly a</w:t>
            </w:r>
            <w:r w:rsidR="00E77C2F" w:rsidRPr="004C70D3">
              <w:rPr>
                <w:sz w:val="20"/>
                <w:lang w:val="en-US"/>
              </w:rPr>
              <w:t xml:space="preserve">nd </w:t>
            </w:r>
            <w:r w:rsidRPr="004C70D3">
              <w:rPr>
                <w:sz w:val="20"/>
                <w:lang w:val="en-US"/>
              </w:rPr>
              <w:t>economical a</w:t>
            </w:r>
            <w:r w:rsidR="00E77C2F" w:rsidRPr="004C70D3">
              <w:rPr>
                <w:sz w:val="20"/>
                <w:lang w:val="en-US"/>
              </w:rPr>
              <w:t>sphalt</w:t>
            </w:r>
            <w:r w:rsidRPr="004C70D3">
              <w:rPr>
                <w:sz w:val="20"/>
                <w:lang w:val="en-US"/>
              </w:rPr>
              <w:t xml:space="preserve"> pavers of the </w:t>
            </w:r>
            <w:r w:rsidR="00E77C2F" w:rsidRPr="004C70D3">
              <w:rPr>
                <w:sz w:val="20"/>
                <w:lang w:val="en-US"/>
              </w:rPr>
              <w:t>ne</w:t>
            </w:r>
            <w:r w:rsidRPr="004C70D3">
              <w:rPr>
                <w:sz w:val="20"/>
                <w:lang w:val="en-US"/>
              </w:rPr>
              <w:t>w</w:t>
            </w:r>
            <w:r w:rsidR="00E77C2F" w:rsidRPr="004C70D3">
              <w:rPr>
                <w:sz w:val="20"/>
                <w:lang w:val="en-US"/>
              </w:rPr>
              <w:t xml:space="preserve"> </w:t>
            </w:r>
            <w:r w:rsidR="001126F4">
              <w:rPr>
                <w:sz w:val="20"/>
                <w:lang w:val="en-US"/>
              </w:rPr>
              <w:t>"D</w:t>
            </w:r>
            <w:r w:rsidR="00D334EA" w:rsidRPr="004C70D3">
              <w:rPr>
                <w:sz w:val="20"/>
                <w:lang w:val="en-US"/>
              </w:rPr>
              <w:t>ash</w:t>
            </w:r>
            <w:r w:rsidR="00E77C2F" w:rsidRPr="004C70D3">
              <w:rPr>
                <w:sz w:val="20"/>
                <w:lang w:val="en-US"/>
              </w:rPr>
              <w:t xml:space="preserve"> 3</w:t>
            </w:r>
            <w:r w:rsidR="001126F4">
              <w:rPr>
                <w:sz w:val="20"/>
                <w:lang w:val="en-US"/>
              </w:rPr>
              <w:t>"</w:t>
            </w:r>
            <w:r w:rsidRPr="004C70D3">
              <w:rPr>
                <w:sz w:val="20"/>
                <w:lang w:val="en-US"/>
              </w:rPr>
              <w:t xml:space="preserve"> g</w:t>
            </w:r>
            <w:r w:rsidR="00E77C2F" w:rsidRPr="004C70D3">
              <w:rPr>
                <w:sz w:val="20"/>
                <w:lang w:val="en-US"/>
              </w:rPr>
              <w:t xml:space="preserve">eneration </w:t>
            </w:r>
            <w:r w:rsidRPr="004C70D3">
              <w:rPr>
                <w:sz w:val="20"/>
                <w:lang w:val="en-US"/>
              </w:rPr>
              <w:t>from</w:t>
            </w:r>
            <w:r w:rsidR="00E77C2F" w:rsidRPr="004C70D3">
              <w:rPr>
                <w:sz w:val="20"/>
                <w:lang w:val="en-US"/>
              </w:rPr>
              <w:t xml:space="preserve"> Vögele</w:t>
            </w:r>
            <w:r w:rsidRPr="004C70D3">
              <w:rPr>
                <w:sz w:val="20"/>
                <w:lang w:val="en-US"/>
              </w:rPr>
              <w:t>. That also applies to the SUPER 1803-3</w:t>
            </w:r>
            <w:r w:rsidR="00E77C2F" w:rsidRPr="004C70D3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 xml:space="preserve">wheeled paver used </w:t>
            </w:r>
            <w:r w:rsidR="00E77C2F" w:rsidRPr="004C70D3">
              <w:rPr>
                <w:sz w:val="20"/>
                <w:lang w:val="en-US"/>
              </w:rPr>
              <w:t>in Bologna.</w:t>
            </w:r>
          </w:p>
        </w:tc>
      </w:tr>
    </w:tbl>
    <w:p w:rsidR="00E77C2F" w:rsidRPr="004C70D3" w:rsidRDefault="00E77C2F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C53E1" w:rsidTr="008E4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4C70D3" w:rsidRDefault="00E77C2F" w:rsidP="008E45C7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drawing>
                <wp:inline distT="0" distB="0" distL="0" distR="0">
                  <wp:extent cx="2399931" cy="1800152"/>
                  <wp:effectExtent l="0" t="0" r="635" b="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1" cy="1800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Pr="004C70D3" w:rsidRDefault="00E77C2F" w:rsidP="009714D4">
            <w:pPr>
              <w:pStyle w:val="berschrift3"/>
              <w:spacing w:before="0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B_Group_09019_HI</w:t>
            </w:r>
          </w:p>
          <w:p w:rsidR="00E77C2F" w:rsidRPr="004C70D3" w:rsidRDefault="00FC2A4B" w:rsidP="001126F4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 xml:space="preserve">"The </w:t>
            </w:r>
            <w:r w:rsidR="001126F4">
              <w:rPr>
                <w:sz w:val="20"/>
                <w:lang w:val="en-US"/>
              </w:rPr>
              <w:t xml:space="preserve">precision of the </w:t>
            </w:r>
            <w:r w:rsidRPr="004C70D3">
              <w:rPr>
                <w:sz w:val="20"/>
                <w:lang w:val="en-US"/>
              </w:rPr>
              <w:t xml:space="preserve">Vögele SUPER 1803-3 </w:t>
            </w:r>
            <w:r w:rsidR="001126F4">
              <w:rPr>
                <w:sz w:val="20"/>
                <w:lang w:val="en-US"/>
              </w:rPr>
              <w:t>is impressive</w:t>
            </w:r>
            <w:r w:rsidRPr="004C70D3">
              <w:rPr>
                <w:sz w:val="20"/>
                <w:lang w:val="en-US"/>
              </w:rPr>
              <w:t xml:space="preserve">, even on tightly scheduled jobs, like </w:t>
            </w:r>
            <w:r w:rsidR="001126F4">
              <w:rPr>
                <w:sz w:val="20"/>
                <w:lang w:val="en-US"/>
              </w:rPr>
              <w:t>paving</w:t>
            </w:r>
            <w:r w:rsidR="001126F4" w:rsidRPr="004C70D3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>asphalt at airports</w:t>
            </w:r>
            <w:r w:rsidR="00E77C2F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>It's a great help that the commands are simple, a</w:t>
            </w:r>
            <w:r w:rsidR="00E77C2F" w:rsidRPr="004C70D3">
              <w:rPr>
                <w:sz w:val="20"/>
                <w:lang w:val="en-US"/>
              </w:rPr>
              <w:t xml:space="preserve">nd </w:t>
            </w:r>
            <w:r w:rsidRPr="004C70D3">
              <w:rPr>
                <w:sz w:val="20"/>
                <w:lang w:val="en-US"/>
              </w:rPr>
              <w:t>that you can</w:t>
            </w:r>
            <w:r w:rsidR="00E77C2F" w:rsidRPr="004C70D3">
              <w:rPr>
                <w:sz w:val="20"/>
                <w:lang w:val="en-US"/>
              </w:rPr>
              <w:t xml:space="preserve"> </w:t>
            </w:r>
            <w:r w:rsidRPr="004C70D3">
              <w:rPr>
                <w:sz w:val="20"/>
                <w:lang w:val="en-US"/>
              </w:rPr>
              <w:t xml:space="preserve">easily manage and check the </w:t>
            </w:r>
            <w:r w:rsidR="004C70D3">
              <w:rPr>
                <w:sz w:val="20"/>
                <w:lang w:val="en-US"/>
              </w:rPr>
              <w:t>numerous</w:t>
            </w:r>
            <w:r w:rsidRPr="004C70D3">
              <w:rPr>
                <w:sz w:val="20"/>
                <w:lang w:val="en-US"/>
              </w:rPr>
              <w:t xml:space="preserve"> parameters involved</w:t>
            </w:r>
            <w:r w:rsidR="00E77C2F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 xml:space="preserve">That allows me to guarantee the pavement quality," says </w:t>
            </w:r>
            <w:r w:rsidR="00E77C2F" w:rsidRPr="004C70D3">
              <w:rPr>
                <w:sz w:val="20"/>
                <w:lang w:val="en-US"/>
              </w:rPr>
              <w:t xml:space="preserve">Enrico </w:t>
            </w:r>
            <w:proofErr w:type="spellStart"/>
            <w:r w:rsidR="00E77C2F" w:rsidRPr="004C70D3">
              <w:rPr>
                <w:sz w:val="20"/>
                <w:lang w:val="en-US"/>
              </w:rPr>
              <w:t>Unida</w:t>
            </w:r>
            <w:proofErr w:type="spellEnd"/>
            <w:r w:rsidRPr="004C70D3">
              <w:rPr>
                <w:sz w:val="20"/>
                <w:lang w:val="en-US"/>
              </w:rPr>
              <w:t xml:space="preserve">, </w:t>
            </w:r>
            <w:r w:rsidR="001126F4">
              <w:rPr>
                <w:sz w:val="20"/>
                <w:lang w:val="en-US"/>
              </w:rPr>
              <w:t>M</w:t>
            </w:r>
            <w:r w:rsidRPr="004C70D3">
              <w:rPr>
                <w:sz w:val="20"/>
                <w:lang w:val="en-US"/>
              </w:rPr>
              <w:t xml:space="preserve">achine </w:t>
            </w:r>
            <w:r w:rsidR="001126F4">
              <w:rPr>
                <w:sz w:val="20"/>
                <w:lang w:val="en-US"/>
              </w:rPr>
              <w:t>O</w:t>
            </w:r>
            <w:r w:rsidRPr="004C70D3">
              <w:rPr>
                <w:sz w:val="20"/>
                <w:lang w:val="en-US"/>
              </w:rPr>
              <w:t xml:space="preserve">perator at </w:t>
            </w:r>
            <w:proofErr w:type="spellStart"/>
            <w:r w:rsidR="00E77C2F" w:rsidRPr="004C70D3">
              <w:rPr>
                <w:sz w:val="20"/>
                <w:lang w:val="en-US"/>
              </w:rPr>
              <w:t>Bindi</w:t>
            </w:r>
            <w:proofErr w:type="spellEnd"/>
            <w:r w:rsidR="00E77C2F" w:rsidRPr="004C70D3">
              <w:rPr>
                <w:sz w:val="20"/>
                <w:lang w:val="en-US"/>
              </w:rPr>
              <w:t>.</w:t>
            </w:r>
          </w:p>
        </w:tc>
      </w:tr>
    </w:tbl>
    <w:p w:rsidR="00CD3DD2" w:rsidRPr="004C70D3" w:rsidRDefault="00CD3DD2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C53E1" w:rsidTr="008E45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77C2F" w:rsidRPr="004C70D3" w:rsidRDefault="00E77C2F" w:rsidP="008E45C7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drawing>
                <wp:inline distT="0" distB="0" distL="0" distR="0">
                  <wp:extent cx="2399931" cy="1800151"/>
                  <wp:effectExtent l="0" t="0" r="635" b="0"/>
                  <wp:docPr id="1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1" cy="1800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77C2F" w:rsidRPr="004C70D3" w:rsidRDefault="00E77C2F" w:rsidP="009714D4">
            <w:pPr>
              <w:pStyle w:val="berschrift3"/>
              <w:spacing w:before="0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B_Group_09031_HI</w:t>
            </w:r>
          </w:p>
          <w:p w:rsidR="00E77C2F" w:rsidRPr="004C70D3" w:rsidRDefault="00FC2A4B" w:rsidP="00FF3005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>The Hamm rollers working as a team</w:t>
            </w:r>
            <w:r w:rsidR="00E77C2F" w:rsidRPr="004C70D3">
              <w:rPr>
                <w:sz w:val="20"/>
                <w:lang w:val="en-US"/>
              </w:rPr>
              <w:t xml:space="preserve"> – </w:t>
            </w:r>
            <w:r w:rsidRPr="004C70D3">
              <w:rPr>
                <w:sz w:val="20"/>
                <w:lang w:val="en-US"/>
              </w:rPr>
              <w:t>a</w:t>
            </w:r>
            <w:r w:rsidR="00E77C2F" w:rsidRPr="004C70D3">
              <w:rPr>
                <w:sz w:val="20"/>
                <w:lang w:val="en-US"/>
              </w:rPr>
              <w:t xml:space="preserve">nd </w:t>
            </w:r>
            <w:r w:rsidRPr="004C70D3">
              <w:rPr>
                <w:sz w:val="20"/>
                <w:lang w:val="en-US"/>
              </w:rPr>
              <w:t>without disrupting normal flight operations</w:t>
            </w:r>
            <w:r w:rsidR="00E77C2F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 xml:space="preserve">Even with </w:t>
            </w:r>
            <w:proofErr w:type="gramStart"/>
            <w:r w:rsidRPr="004C70D3">
              <w:rPr>
                <w:sz w:val="20"/>
                <w:lang w:val="en-US"/>
              </w:rPr>
              <w:t xml:space="preserve">a </w:t>
            </w:r>
            <w:r w:rsidR="00ED7EDF">
              <w:rPr>
                <w:sz w:val="20"/>
                <w:lang w:val="en-US"/>
              </w:rPr>
              <w:t>j</w:t>
            </w:r>
            <w:r w:rsidR="00E77C2F" w:rsidRPr="004C70D3">
              <w:rPr>
                <w:sz w:val="20"/>
                <w:lang w:val="en-US"/>
              </w:rPr>
              <w:t>umbo</w:t>
            </w:r>
            <w:proofErr w:type="gramEnd"/>
            <w:r w:rsidRPr="004C70D3">
              <w:rPr>
                <w:sz w:val="20"/>
                <w:lang w:val="en-US"/>
              </w:rPr>
              <w:t xml:space="preserve"> </w:t>
            </w:r>
            <w:r w:rsidR="00ED7EDF">
              <w:rPr>
                <w:sz w:val="20"/>
                <w:lang w:val="en-US"/>
              </w:rPr>
              <w:t>j</w:t>
            </w:r>
            <w:r w:rsidR="00E77C2F" w:rsidRPr="004C70D3">
              <w:rPr>
                <w:sz w:val="20"/>
                <w:lang w:val="en-US"/>
              </w:rPr>
              <w:t xml:space="preserve">et </w:t>
            </w:r>
            <w:r w:rsidRPr="004C70D3">
              <w:rPr>
                <w:sz w:val="20"/>
                <w:lang w:val="en-US"/>
              </w:rPr>
              <w:t xml:space="preserve">breathing down their necks, the DV 90 tandem roller and the GRW 18 rubber-wheeled roller continue to compact the fresh </w:t>
            </w:r>
            <w:r w:rsidR="009714D4" w:rsidRPr="004C70D3">
              <w:rPr>
                <w:sz w:val="20"/>
                <w:lang w:val="en-US"/>
              </w:rPr>
              <w:t>asphalt</w:t>
            </w:r>
            <w:r w:rsidRPr="004C70D3">
              <w:rPr>
                <w:sz w:val="20"/>
                <w:lang w:val="en-US"/>
              </w:rPr>
              <w:t xml:space="preserve"> </w:t>
            </w:r>
            <w:r w:rsidR="00ED7EDF">
              <w:rPr>
                <w:sz w:val="20"/>
                <w:lang w:val="en-US"/>
              </w:rPr>
              <w:t>undeterred</w:t>
            </w:r>
            <w:r w:rsidR="00E77C2F" w:rsidRPr="004C70D3">
              <w:rPr>
                <w:sz w:val="20"/>
                <w:lang w:val="en-US"/>
              </w:rPr>
              <w:t xml:space="preserve">. </w:t>
            </w:r>
            <w:r w:rsidRPr="004C70D3">
              <w:rPr>
                <w:sz w:val="20"/>
                <w:lang w:val="en-US"/>
              </w:rPr>
              <w:t xml:space="preserve">The result is a perfect surface that meets the highest quality demands, such as </w:t>
            </w:r>
            <w:r w:rsidR="00445D0F">
              <w:rPr>
                <w:sz w:val="20"/>
                <w:lang w:val="en-US"/>
              </w:rPr>
              <w:t xml:space="preserve">those </w:t>
            </w:r>
            <w:r w:rsidRPr="004C70D3">
              <w:rPr>
                <w:sz w:val="20"/>
                <w:lang w:val="en-US"/>
              </w:rPr>
              <w:t>specifically called for at airports</w:t>
            </w:r>
            <w:r w:rsidR="00E77C2F" w:rsidRPr="004C70D3">
              <w:rPr>
                <w:sz w:val="20"/>
                <w:lang w:val="en-US"/>
              </w:rPr>
              <w:t>.</w:t>
            </w:r>
          </w:p>
        </w:tc>
      </w:tr>
    </w:tbl>
    <w:p w:rsidR="00E77C2F" w:rsidRPr="004C70D3" w:rsidRDefault="00E77C2F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E77C2F" w:rsidRPr="00FC53E1" w:rsidTr="00FC53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E77C2F" w:rsidRPr="004C70D3" w:rsidRDefault="00E77C2F" w:rsidP="008E45C7">
            <w:pPr>
              <w:rPr>
                <w:lang w:val="en-US"/>
              </w:rPr>
            </w:pPr>
            <w:r w:rsidRPr="004C70D3">
              <w:rPr>
                <w:b/>
                <w:noProof/>
                <w:lang w:eastAsia="de-DE"/>
              </w:rPr>
              <w:drawing>
                <wp:inline distT="0" distB="0" distL="0" distR="0" wp14:anchorId="13882127" wp14:editId="686C863E">
                  <wp:extent cx="2399930" cy="1800151"/>
                  <wp:effectExtent l="0" t="0" r="635" b="0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930" cy="1800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E77C2F" w:rsidRPr="004C70D3" w:rsidRDefault="00E77C2F" w:rsidP="009714D4">
            <w:pPr>
              <w:pStyle w:val="berschrift3"/>
              <w:spacing w:before="0"/>
              <w:outlineLvl w:val="2"/>
              <w:rPr>
                <w:lang w:val="en-US"/>
              </w:rPr>
            </w:pPr>
            <w:r w:rsidRPr="004C70D3">
              <w:rPr>
                <w:lang w:val="en-US"/>
              </w:rPr>
              <w:t>B_Group_09065_HI</w:t>
            </w:r>
          </w:p>
          <w:p w:rsidR="00E77C2F" w:rsidRPr="004C70D3" w:rsidRDefault="009714D4" w:rsidP="00D31698">
            <w:pPr>
              <w:pStyle w:val="Text"/>
              <w:jc w:val="left"/>
              <w:rPr>
                <w:sz w:val="20"/>
                <w:lang w:val="en-US"/>
              </w:rPr>
            </w:pPr>
            <w:r w:rsidRPr="004C70D3">
              <w:rPr>
                <w:sz w:val="20"/>
                <w:lang w:val="en-US"/>
              </w:rPr>
              <w:t xml:space="preserve">Elena </w:t>
            </w:r>
            <w:proofErr w:type="spellStart"/>
            <w:r w:rsidRPr="004C70D3">
              <w:rPr>
                <w:sz w:val="20"/>
                <w:lang w:val="en-US"/>
              </w:rPr>
              <w:t>Sturlini</w:t>
            </w:r>
            <w:proofErr w:type="spellEnd"/>
            <w:r w:rsidRPr="004C70D3">
              <w:rPr>
                <w:sz w:val="20"/>
                <w:lang w:val="en-US"/>
              </w:rPr>
              <w:t xml:space="preserve">, Technical Manager at </w:t>
            </w:r>
            <w:proofErr w:type="spellStart"/>
            <w:r w:rsidRPr="004C70D3">
              <w:rPr>
                <w:sz w:val="20"/>
                <w:lang w:val="en-US"/>
              </w:rPr>
              <w:t>Bindi</w:t>
            </w:r>
            <w:proofErr w:type="spellEnd"/>
            <w:r w:rsidRPr="004C70D3">
              <w:rPr>
                <w:sz w:val="20"/>
                <w:lang w:val="en-US"/>
              </w:rPr>
              <w:t xml:space="preserve">, </w:t>
            </w:r>
            <w:r w:rsidR="00ED7EDF">
              <w:rPr>
                <w:sz w:val="20"/>
                <w:lang w:val="en-US"/>
              </w:rPr>
              <w:t xml:space="preserve">believes that </w:t>
            </w:r>
            <w:r w:rsidR="00ED7EDF" w:rsidRPr="004C70D3">
              <w:rPr>
                <w:sz w:val="20"/>
                <w:lang w:val="en-US"/>
              </w:rPr>
              <w:t>the Wirtgen Group machines and plants</w:t>
            </w:r>
            <w:r w:rsidR="00ED7EDF">
              <w:rPr>
                <w:sz w:val="20"/>
                <w:lang w:val="en-US"/>
              </w:rPr>
              <w:t xml:space="preserve"> made a key contribution to </w:t>
            </w:r>
            <w:r w:rsidR="00FC2A4B" w:rsidRPr="004C70D3">
              <w:rPr>
                <w:sz w:val="20"/>
                <w:lang w:val="en-US"/>
              </w:rPr>
              <w:t xml:space="preserve">the </w:t>
            </w:r>
            <w:r w:rsidR="00ED7EDF">
              <w:rPr>
                <w:sz w:val="20"/>
                <w:lang w:val="en-US"/>
              </w:rPr>
              <w:t xml:space="preserve">smooth progression of the </w:t>
            </w:r>
            <w:r w:rsidR="00FC2A4B" w:rsidRPr="004C70D3">
              <w:rPr>
                <w:sz w:val="20"/>
                <w:lang w:val="en-US"/>
              </w:rPr>
              <w:t>rehabilitation work</w:t>
            </w:r>
            <w:r w:rsidR="00D31698">
              <w:rPr>
                <w:sz w:val="20"/>
                <w:lang w:val="en-US"/>
              </w:rPr>
              <w:t xml:space="preserve"> on a job site that posed </w:t>
            </w:r>
            <w:r w:rsidRPr="004C70D3">
              <w:rPr>
                <w:sz w:val="20"/>
                <w:lang w:val="en-US"/>
              </w:rPr>
              <w:t>numerous challenges</w:t>
            </w:r>
            <w:r w:rsidR="00E77C2F" w:rsidRPr="004C70D3">
              <w:rPr>
                <w:sz w:val="20"/>
                <w:lang w:val="en-US"/>
              </w:rPr>
              <w:t xml:space="preserve">: </w:t>
            </w:r>
            <w:r w:rsidRPr="004C70D3">
              <w:rPr>
                <w:sz w:val="20"/>
                <w:lang w:val="en-US"/>
              </w:rPr>
              <w:t xml:space="preserve">"There's no doubt that we </w:t>
            </w:r>
            <w:r w:rsidR="00D31698">
              <w:rPr>
                <w:sz w:val="20"/>
                <w:lang w:val="en-US"/>
              </w:rPr>
              <w:t>were optimally equipped</w:t>
            </w:r>
            <w:r w:rsidRPr="004C70D3">
              <w:rPr>
                <w:sz w:val="20"/>
                <w:lang w:val="en-US"/>
              </w:rPr>
              <w:t xml:space="preserve">, thanks to the </w:t>
            </w:r>
            <w:r w:rsidR="00D31698">
              <w:rPr>
                <w:sz w:val="20"/>
                <w:lang w:val="en-US"/>
              </w:rPr>
              <w:t xml:space="preserve">reliable </w:t>
            </w:r>
            <w:r w:rsidR="004C70D3">
              <w:rPr>
                <w:sz w:val="20"/>
                <w:lang w:val="en-US"/>
              </w:rPr>
              <w:t>operation</w:t>
            </w:r>
            <w:r w:rsidRPr="004C70D3">
              <w:rPr>
                <w:sz w:val="20"/>
                <w:lang w:val="en-US"/>
              </w:rPr>
              <w:t xml:space="preserve"> of the Wirtgen Group technologies</w:t>
            </w:r>
            <w:r w:rsidR="00E77C2F" w:rsidRPr="004C70D3">
              <w:rPr>
                <w:sz w:val="20"/>
                <w:lang w:val="en-US"/>
              </w:rPr>
              <w:t>.</w:t>
            </w:r>
            <w:r w:rsidRPr="004C70D3">
              <w:rPr>
                <w:sz w:val="20"/>
                <w:lang w:val="en-US"/>
              </w:rPr>
              <w:t>"</w:t>
            </w:r>
          </w:p>
        </w:tc>
      </w:tr>
    </w:tbl>
    <w:p w:rsidR="00FC53E1" w:rsidRPr="000B3F72" w:rsidRDefault="00FC53E1" w:rsidP="00FC53E1">
      <w:pPr>
        <w:pStyle w:val="Text"/>
        <w:rPr>
          <w:lang w:val="en-US"/>
        </w:rPr>
      </w:pPr>
      <w:r w:rsidRPr="000B3F72">
        <w:rPr>
          <w:i/>
          <w:u w:val="single"/>
          <w:lang w:val="en-US"/>
        </w:rPr>
        <w:lastRenderedPageBreak/>
        <w:t>Note:</w:t>
      </w:r>
      <w:r w:rsidRPr="000B3F72">
        <w:rPr>
          <w:i/>
          <w:lang w:val="en-US"/>
        </w:rPr>
        <w:t xml:space="preserve"> These photographs are only intended as a preview. For printing in publications, please use the photographs in 300 dpi resolution that </w:t>
      </w:r>
      <w:r>
        <w:rPr>
          <w:i/>
          <w:lang w:val="en-US"/>
        </w:rPr>
        <w:t>are available for</w:t>
      </w:r>
      <w:r w:rsidRPr="000B3F72">
        <w:rPr>
          <w:i/>
          <w:lang w:val="en-US"/>
        </w:rPr>
        <w:t xml:space="preserve"> download from the </w:t>
      </w:r>
      <w:r>
        <w:rPr>
          <w:i/>
          <w:lang w:val="en-US"/>
        </w:rPr>
        <w:t xml:space="preserve">Wirtgen GmbH / </w:t>
      </w:r>
      <w:r w:rsidRPr="000B3F72">
        <w:rPr>
          <w:i/>
          <w:lang w:val="en-US"/>
        </w:rPr>
        <w:t>Wirtgen Group website</w:t>
      </w:r>
      <w:r>
        <w:rPr>
          <w:i/>
          <w:lang w:val="en-US"/>
        </w:rPr>
        <w:t>s</w:t>
      </w:r>
      <w:r w:rsidRPr="000B3F72">
        <w:rPr>
          <w:i/>
          <w:lang w:val="en-US"/>
        </w:rPr>
        <w:t>.</w:t>
      </w:r>
    </w:p>
    <w:p w:rsidR="00D166AC" w:rsidRPr="00FC53E1" w:rsidRDefault="00D166AC" w:rsidP="00D166AC">
      <w:pPr>
        <w:pStyle w:val="Text"/>
        <w:rPr>
          <w:noProof/>
          <w:highlight w:val="yellow"/>
          <w:lang w:val="en-US"/>
        </w:rPr>
      </w:pPr>
    </w:p>
    <w:p w:rsidR="00F75B79" w:rsidRPr="00FC53E1" w:rsidRDefault="00F75B79" w:rsidP="00D166AC">
      <w:pPr>
        <w:pStyle w:val="Text"/>
        <w:rPr>
          <w:noProof/>
          <w:highlight w:val="yellow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4C70D3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FC53E1" w:rsidRPr="00B23868" w:rsidRDefault="00FC53E1" w:rsidP="00FC53E1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FC53E1" w:rsidRPr="00B23868" w:rsidRDefault="00FC53E1" w:rsidP="00FC53E1">
            <w:pPr>
              <w:pStyle w:val="HeadlineKontakte"/>
              <w:rPr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Pr="00B23868">
              <w:rPr>
                <w:lang w:val="en-US"/>
              </w:rPr>
              <w:t>:</w:t>
            </w:r>
          </w:p>
          <w:p w:rsidR="00FC53E1" w:rsidRPr="004A4D27" w:rsidRDefault="00FC53E1" w:rsidP="00FC53E1">
            <w:pPr>
              <w:pStyle w:val="Text"/>
            </w:pPr>
            <w:r w:rsidRPr="004A4D27">
              <w:t>WIRTGEN GmbH</w:t>
            </w:r>
          </w:p>
          <w:p w:rsidR="00FC53E1" w:rsidRPr="004A4D27" w:rsidRDefault="00FC53E1" w:rsidP="00FC53E1">
            <w:pPr>
              <w:pStyle w:val="Text"/>
            </w:pPr>
            <w:r w:rsidRPr="004A4D27">
              <w:t>Corporate Communications</w:t>
            </w:r>
          </w:p>
          <w:p w:rsidR="00FC53E1" w:rsidRPr="004A4D27" w:rsidRDefault="00FC53E1" w:rsidP="00FC53E1">
            <w:pPr>
              <w:pStyle w:val="Text"/>
            </w:pPr>
            <w:r w:rsidRPr="004A4D27">
              <w:t>Michaela Adams, Mario Linnemann</w:t>
            </w:r>
          </w:p>
          <w:p w:rsidR="00FC53E1" w:rsidRDefault="00FC53E1" w:rsidP="00FC53E1">
            <w:pPr>
              <w:pStyle w:val="Text"/>
            </w:pPr>
            <w:r>
              <w:t>Reinhard-Wirtgen-Straße 2</w:t>
            </w:r>
          </w:p>
          <w:p w:rsidR="00FC53E1" w:rsidRDefault="00FC53E1" w:rsidP="00FC53E1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FC53E1" w:rsidRPr="00B925BA" w:rsidRDefault="00FC53E1" w:rsidP="00FC53E1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Germany</w:t>
            </w:r>
          </w:p>
          <w:p w:rsidR="00FC53E1" w:rsidRPr="00B925BA" w:rsidRDefault="00FC53E1" w:rsidP="00FC53E1">
            <w:pPr>
              <w:pStyle w:val="Text"/>
              <w:rPr>
                <w:lang w:val="en-US"/>
              </w:rPr>
            </w:pPr>
          </w:p>
          <w:p w:rsidR="00FC53E1" w:rsidRPr="00B925BA" w:rsidRDefault="00FC53E1" w:rsidP="00FC53E1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Phone:   +49 (0) 2645 131 – 0</w:t>
            </w:r>
          </w:p>
          <w:p w:rsidR="00FC53E1" w:rsidRPr="00B925BA" w:rsidRDefault="00FC53E1" w:rsidP="00FC53E1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Fax:       +49 (0) 2645 131 – 499</w:t>
            </w:r>
          </w:p>
          <w:p w:rsidR="00FC53E1" w:rsidRPr="00B925BA" w:rsidRDefault="00FC53E1" w:rsidP="00FC53E1">
            <w:pPr>
              <w:pStyle w:val="Text"/>
              <w:rPr>
                <w:lang w:val="en-US"/>
              </w:rPr>
            </w:pPr>
            <w:r w:rsidRPr="00B925BA">
              <w:rPr>
                <w:lang w:val="en-US"/>
              </w:rPr>
              <w:t>E-mail:   presse@wirtgen.com</w:t>
            </w:r>
          </w:p>
          <w:p w:rsidR="00D166AC" w:rsidRPr="004C70D3" w:rsidRDefault="00FC53E1" w:rsidP="00FC53E1">
            <w:pPr>
              <w:pStyle w:val="Text"/>
              <w:rPr>
                <w:noProof/>
              </w:rPr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4C70D3" w:rsidRDefault="0034191A" w:rsidP="0034191A">
            <w:pPr>
              <w:pStyle w:val="Text"/>
              <w:rPr>
                <w:noProof/>
              </w:rPr>
            </w:pPr>
            <w:bookmarkStart w:id="0" w:name="_GoBack"/>
            <w:bookmarkEnd w:id="0"/>
          </w:p>
        </w:tc>
      </w:tr>
    </w:tbl>
    <w:p w:rsidR="00D166AC" w:rsidRPr="004C70D3" w:rsidRDefault="00D166AC" w:rsidP="00D166AC">
      <w:pPr>
        <w:pStyle w:val="Text"/>
        <w:rPr>
          <w:lang w:val="en-US"/>
        </w:rPr>
      </w:pPr>
    </w:p>
    <w:sectPr w:rsidR="00D166AC" w:rsidRPr="004C70D3" w:rsidSect="003A753A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DF" w:rsidRDefault="00ED7EDF" w:rsidP="00E55534">
      <w:r>
        <w:separator/>
      </w:r>
    </w:p>
  </w:endnote>
  <w:endnote w:type="continuationSeparator" w:id="0">
    <w:p w:rsidR="00ED7EDF" w:rsidRDefault="00ED7ED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ED7EDF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ED7EDF" w:rsidRPr="008C2DB2" w:rsidRDefault="00ED7EDF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ED7EDF" w:rsidRPr="008C2DB2" w:rsidRDefault="00FC53E1" w:rsidP="0012026F">
                  <w:pPr>
                    <w:pStyle w:val="Seitenzahlen"/>
                  </w:pPr>
                  <w:r>
                    <w:fldChar w:fldCharType="begin"/>
                  </w:r>
                  <w:r>
                    <w:instrText xml:space="preserve"> PAGE \# "00"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06</w:t>
                  </w:r>
                  <w:r>
                    <w:rPr>
                      <w:noProof/>
                    </w:rPr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ED7EDF" w:rsidRDefault="00FC53E1">
        <w:pPr>
          <w:pStyle w:val="Fuzeile"/>
        </w:pPr>
        <w:r>
          <w:rPr>
            <w:noProof/>
            <w:lang w:eastAsia="de-DE"/>
          </w:rPr>
          <w:pict>
            <v:rect id="Rechteck 12" o:spid="_x0000_s2051" style="position:absolute;margin-left:59.55pt;margin-top:802.3pt;width:476.2pt;height:1.4pt;z-index:25167052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<w10:wrap anchorx="page" anchory="page"/>
            </v:rect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ED7EDF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ED7EDF" w:rsidRDefault="00ED7EDF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ED7EDF" w:rsidRDefault="00FC53E1">
        <w:pPr>
          <w:pStyle w:val="Fuzeile"/>
        </w:pPr>
        <w:r>
          <w:rPr>
            <w:noProof/>
            <w:lang w:eastAsia="de-DE"/>
          </w:rPr>
          <w:pict>
            <v:rect id="Rechteck 6" o:spid="_x0000_s2049" style="position:absolute;margin-left:59.55pt;margin-top:793.8pt;width:476.2pt;height:1.4pt;z-index:25166233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DF" w:rsidRDefault="00ED7EDF" w:rsidP="00E55534">
      <w:r>
        <w:separator/>
      </w:r>
    </w:p>
  </w:footnote>
  <w:footnote w:type="continuationSeparator" w:id="0">
    <w:p w:rsidR="00ED7EDF" w:rsidRDefault="00ED7ED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ED7EDF" w:rsidRPr="002E765F" w:rsidRDefault="00ED7EDF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ED7EDF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ED7EDF" w:rsidRPr="002E765F" w:rsidRDefault="00ED7EDF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ED7EDF" w:rsidRPr="002E765F" w:rsidRDefault="00ED7EDF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C53E1">
          <w:rPr>
            <w:noProof/>
            <w:sz w:val="14"/>
            <w:lang w:eastAsia="de-DE"/>
          </w:rPr>
          <w:pict>
            <v:rect id="Rechteck 11" o:spid="_x0000_s2052" style="position:absolute;margin-left:59.55pt;margin-top:55.3pt;width:476.2pt;height:2.85pt;z-index:25166848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ED7EDF" w:rsidRDefault="00FC53E1">
        <w:pPr>
          <w:pStyle w:val="Kopfzeile"/>
        </w:pPr>
        <w:r>
          <w:rPr>
            <w:noProof/>
            <w:lang w:eastAsia="de-DE"/>
          </w:rPr>
          <w:pict>
            <v:rect id="Rechteck 5" o:spid="_x0000_s2050" style="position:absolute;margin-left:59.55pt;margin-top:73.7pt;width:476.2pt;height:2.85pt;z-index:25166028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<w10:wrap anchorx="page" anchory="page"/>
            </v:rect>
          </w:pict>
        </w:r>
        <w:r w:rsidR="00ED7EDF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D7EDF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AZ_04a"/>
      </v:shape>
    </w:pict>
  </w:numPicBullet>
  <w:numPicBullet w:numPicBulletId="1">
    <w:pict>
      <v:shape id="_x0000_i1030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118"/>
    <w:rsid w:val="00042106"/>
    <w:rsid w:val="00046ED5"/>
    <w:rsid w:val="0005285B"/>
    <w:rsid w:val="00056673"/>
    <w:rsid w:val="00066D09"/>
    <w:rsid w:val="000749AF"/>
    <w:rsid w:val="0009665C"/>
    <w:rsid w:val="000B5B20"/>
    <w:rsid w:val="000B7062"/>
    <w:rsid w:val="00103205"/>
    <w:rsid w:val="001126F4"/>
    <w:rsid w:val="0012026F"/>
    <w:rsid w:val="00132055"/>
    <w:rsid w:val="001936A8"/>
    <w:rsid w:val="001B11DB"/>
    <w:rsid w:val="001B16BB"/>
    <w:rsid w:val="00206ED9"/>
    <w:rsid w:val="00230C3B"/>
    <w:rsid w:val="002472C1"/>
    <w:rsid w:val="00253A2E"/>
    <w:rsid w:val="00262491"/>
    <w:rsid w:val="0029634D"/>
    <w:rsid w:val="002B56CC"/>
    <w:rsid w:val="002E5CDF"/>
    <w:rsid w:val="002E765F"/>
    <w:rsid w:val="002F108B"/>
    <w:rsid w:val="0030316D"/>
    <w:rsid w:val="00306B6D"/>
    <w:rsid w:val="0032670C"/>
    <w:rsid w:val="00327F76"/>
    <w:rsid w:val="0034191A"/>
    <w:rsid w:val="00343CC7"/>
    <w:rsid w:val="003540BD"/>
    <w:rsid w:val="00384A08"/>
    <w:rsid w:val="003A753A"/>
    <w:rsid w:val="003A799C"/>
    <w:rsid w:val="003E1CB6"/>
    <w:rsid w:val="003E3CF6"/>
    <w:rsid w:val="003E759F"/>
    <w:rsid w:val="003E7853"/>
    <w:rsid w:val="003E7921"/>
    <w:rsid w:val="003F06F7"/>
    <w:rsid w:val="00403373"/>
    <w:rsid w:val="004053E9"/>
    <w:rsid w:val="00406C81"/>
    <w:rsid w:val="00412545"/>
    <w:rsid w:val="00421170"/>
    <w:rsid w:val="00427118"/>
    <w:rsid w:val="00430BB0"/>
    <w:rsid w:val="00440ADC"/>
    <w:rsid w:val="00445D0F"/>
    <w:rsid w:val="004704D3"/>
    <w:rsid w:val="004708A7"/>
    <w:rsid w:val="004835D1"/>
    <w:rsid w:val="004A6AE1"/>
    <w:rsid w:val="004C70D3"/>
    <w:rsid w:val="004E5377"/>
    <w:rsid w:val="004E6EF5"/>
    <w:rsid w:val="00506409"/>
    <w:rsid w:val="00530E32"/>
    <w:rsid w:val="00532C63"/>
    <w:rsid w:val="005711A3"/>
    <w:rsid w:val="00573B2B"/>
    <w:rsid w:val="005776E9"/>
    <w:rsid w:val="005A4F04"/>
    <w:rsid w:val="005B5793"/>
    <w:rsid w:val="005F320A"/>
    <w:rsid w:val="00610F94"/>
    <w:rsid w:val="00624A55"/>
    <w:rsid w:val="006330A2"/>
    <w:rsid w:val="00642EB6"/>
    <w:rsid w:val="00643A6E"/>
    <w:rsid w:val="006730FA"/>
    <w:rsid w:val="006940E6"/>
    <w:rsid w:val="006A16CC"/>
    <w:rsid w:val="006D2EA3"/>
    <w:rsid w:val="006F6E26"/>
    <w:rsid w:val="006F7602"/>
    <w:rsid w:val="0071226B"/>
    <w:rsid w:val="00722A17"/>
    <w:rsid w:val="0075592E"/>
    <w:rsid w:val="00757B83"/>
    <w:rsid w:val="00773816"/>
    <w:rsid w:val="00782F0B"/>
    <w:rsid w:val="00784B23"/>
    <w:rsid w:val="00791A69"/>
    <w:rsid w:val="00794830"/>
    <w:rsid w:val="00797CAA"/>
    <w:rsid w:val="007A0430"/>
    <w:rsid w:val="007A5A43"/>
    <w:rsid w:val="007A6391"/>
    <w:rsid w:val="007B39C2"/>
    <w:rsid w:val="007C2658"/>
    <w:rsid w:val="007E20D0"/>
    <w:rsid w:val="008071F7"/>
    <w:rsid w:val="00815226"/>
    <w:rsid w:val="00820315"/>
    <w:rsid w:val="008427F2"/>
    <w:rsid w:val="00843B45"/>
    <w:rsid w:val="00863129"/>
    <w:rsid w:val="008654BA"/>
    <w:rsid w:val="008B7FF5"/>
    <w:rsid w:val="008C2DB2"/>
    <w:rsid w:val="008D770E"/>
    <w:rsid w:val="008D7D7E"/>
    <w:rsid w:val="008E2966"/>
    <w:rsid w:val="008E45C7"/>
    <w:rsid w:val="008E7ACC"/>
    <w:rsid w:val="0090337E"/>
    <w:rsid w:val="009137FE"/>
    <w:rsid w:val="009563C0"/>
    <w:rsid w:val="009714D4"/>
    <w:rsid w:val="009A4210"/>
    <w:rsid w:val="009B64C8"/>
    <w:rsid w:val="009C2378"/>
    <w:rsid w:val="009D016F"/>
    <w:rsid w:val="009E251D"/>
    <w:rsid w:val="00A10CC3"/>
    <w:rsid w:val="00A171F4"/>
    <w:rsid w:val="00A24EFC"/>
    <w:rsid w:val="00A571AE"/>
    <w:rsid w:val="00A977CE"/>
    <w:rsid w:val="00AB7876"/>
    <w:rsid w:val="00AC5B89"/>
    <w:rsid w:val="00AD131F"/>
    <w:rsid w:val="00AD5FBD"/>
    <w:rsid w:val="00AD64A5"/>
    <w:rsid w:val="00AF3B3A"/>
    <w:rsid w:val="00AF6569"/>
    <w:rsid w:val="00B06265"/>
    <w:rsid w:val="00B5705C"/>
    <w:rsid w:val="00B652AE"/>
    <w:rsid w:val="00B71973"/>
    <w:rsid w:val="00B90F78"/>
    <w:rsid w:val="00BB33C7"/>
    <w:rsid w:val="00BD1058"/>
    <w:rsid w:val="00BF56B2"/>
    <w:rsid w:val="00C20754"/>
    <w:rsid w:val="00C327DB"/>
    <w:rsid w:val="00C4289B"/>
    <w:rsid w:val="00C457C3"/>
    <w:rsid w:val="00C644CA"/>
    <w:rsid w:val="00C65B45"/>
    <w:rsid w:val="00C73005"/>
    <w:rsid w:val="00C77EA7"/>
    <w:rsid w:val="00C93F81"/>
    <w:rsid w:val="00CC2666"/>
    <w:rsid w:val="00CD3DD2"/>
    <w:rsid w:val="00CE75E4"/>
    <w:rsid w:val="00CF36C9"/>
    <w:rsid w:val="00CF7673"/>
    <w:rsid w:val="00D166AC"/>
    <w:rsid w:val="00D31698"/>
    <w:rsid w:val="00D334EA"/>
    <w:rsid w:val="00D60B6B"/>
    <w:rsid w:val="00D7475B"/>
    <w:rsid w:val="00D76E4C"/>
    <w:rsid w:val="00D90126"/>
    <w:rsid w:val="00DB4BB0"/>
    <w:rsid w:val="00DD514B"/>
    <w:rsid w:val="00DE5280"/>
    <w:rsid w:val="00E14608"/>
    <w:rsid w:val="00E16AF6"/>
    <w:rsid w:val="00E21E67"/>
    <w:rsid w:val="00E30EBF"/>
    <w:rsid w:val="00E52D70"/>
    <w:rsid w:val="00E55534"/>
    <w:rsid w:val="00E77A3D"/>
    <w:rsid w:val="00E77C2F"/>
    <w:rsid w:val="00E914D1"/>
    <w:rsid w:val="00EB5297"/>
    <w:rsid w:val="00ED7EDF"/>
    <w:rsid w:val="00EE12D7"/>
    <w:rsid w:val="00F10B94"/>
    <w:rsid w:val="00F20920"/>
    <w:rsid w:val="00F56318"/>
    <w:rsid w:val="00F57C58"/>
    <w:rsid w:val="00F75B79"/>
    <w:rsid w:val="00F82525"/>
    <w:rsid w:val="00F97FEA"/>
    <w:rsid w:val="00FC0C07"/>
    <w:rsid w:val="00FC2A4B"/>
    <w:rsid w:val="00FC53E1"/>
    <w:rsid w:val="00FF300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DC72C-88B0-45AD-832E-24A11BC1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1500</Words>
  <Characters>9455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4</cp:revision>
  <cp:lastPrinted>2016-08-04T14:26:00Z</cp:lastPrinted>
  <dcterms:created xsi:type="dcterms:W3CDTF">2016-08-12T11:37:00Z</dcterms:created>
  <dcterms:modified xsi:type="dcterms:W3CDTF">2016-08-25T14:11:00Z</dcterms:modified>
</cp:coreProperties>
</file>